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B9" w:rsidRPr="008C087C" w:rsidRDefault="00B510DA" w:rsidP="00991EF7">
      <w:pPr>
        <w:spacing w:after="120" w:line="22" w:lineRule="atLeast"/>
        <w:jc w:val="center"/>
        <w:rPr>
          <w:rFonts w:asciiTheme="minorHAnsi" w:hAnsiTheme="minorHAnsi" w:cstheme="minorHAnsi"/>
          <w:b/>
          <w:sz w:val="28"/>
          <w:szCs w:val="24"/>
        </w:rPr>
      </w:pPr>
      <w:r>
        <w:rPr>
          <w:rFonts w:asciiTheme="minorHAnsi" w:eastAsia="Calibri" w:hAnsiTheme="minorHAnsi" w:cstheme="minorHAnsi"/>
          <w:b/>
          <w:sz w:val="28"/>
          <w:szCs w:val="24"/>
        </w:rPr>
        <w:t xml:space="preserve">Small group leaders </w:t>
      </w:r>
      <w:r w:rsidR="000714EB">
        <w:rPr>
          <w:rFonts w:asciiTheme="minorHAnsi" w:eastAsia="Calibri" w:hAnsiTheme="minorHAnsi" w:cstheme="minorHAnsi"/>
          <w:b/>
          <w:sz w:val="28"/>
          <w:szCs w:val="24"/>
        </w:rPr>
        <w:t>help sheet</w:t>
      </w:r>
    </w:p>
    <w:p w:rsidR="007C6BF3" w:rsidRPr="007C6BF3" w:rsidRDefault="007C6BF3" w:rsidP="00991EF7">
      <w:pPr>
        <w:spacing w:after="120" w:line="22" w:lineRule="atLeast"/>
        <w:rPr>
          <w:rFonts w:asciiTheme="minorHAnsi" w:hAnsiTheme="minorHAnsi" w:cstheme="minorHAnsi"/>
          <w:sz w:val="24"/>
          <w:szCs w:val="24"/>
        </w:rPr>
      </w:pPr>
    </w:p>
    <w:p w:rsidR="00074CB9" w:rsidRPr="007C6BF3" w:rsidRDefault="00C63B55" w:rsidP="00991EF7">
      <w:pPr>
        <w:spacing w:after="120" w:line="22" w:lineRule="atLeast"/>
        <w:rPr>
          <w:rFonts w:asciiTheme="minorHAnsi" w:hAnsiTheme="minorHAnsi" w:cstheme="minorHAnsi"/>
          <w:sz w:val="24"/>
          <w:szCs w:val="24"/>
        </w:rPr>
      </w:pPr>
      <w:r>
        <w:rPr>
          <w:rFonts w:asciiTheme="minorHAnsi" w:eastAsia="Calibri" w:hAnsiTheme="minorHAnsi" w:cstheme="minorHAnsi"/>
          <w:noProof/>
          <w:sz w:val="24"/>
          <w:szCs w:val="24"/>
        </w:rPr>
        <w:drawing>
          <wp:anchor distT="0" distB="0" distL="114300" distR="114300" simplePos="0" relativeHeight="251659264" behindDoc="0" locked="0" layoutInCell="1" allowOverlap="1" wp14:anchorId="44B14CC5" wp14:editId="60DB0153">
            <wp:simplePos x="0" y="0"/>
            <wp:positionH relativeFrom="column">
              <wp:posOffset>5191125</wp:posOffset>
            </wp:positionH>
            <wp:positionV relativeFrom="paragraph">
              <wp:posOffset>271145</wp:posOffset>
            </wp:positionV>
            <wp:extent cx="645795" cy="775335"/>
            <wp:effectExtent l="0" t="0" r="190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795" cy="775335"/>
                    </a:xfrm>
                    <a:prstGeom prst="rect">
                      <a:avLst/>
                    </a:prstGeom>
                  </pic:spPr>
                </pic:pic>
              </a:graphicData>
            </a:graphic>
            <wp14:sizeRelH relativeFrom="page">
              <wp14:pctWidth>0</wp14:pctWidth>
            </wp14:sizeRelH>
            <wp14:sizeRelV relativeFrom="page">
              <wp14:pctHeight>0</wp14:pctHeight>
            </wp14:sizeRelV>
          </wp:anchor>
        </w:drawing>
      </w:r>
      <w:r w:rsidR="00ED6BAF" w:rsidRPr="007C6BF3">
        <w:rPr>
          <w:rFonts w:asciiTheme="minorHAnsi" w:eastAsia="Calibri" w:hAnsiTheme="minorHAnsi" w:cstheme="minorHAnsi"/>
          <w:sz w:val="24"/>
          <w:szCs w:val="24"/>
        </w:rPr>
        <w:t>Don’t panic!  Being a group leader doesn’t mean you have to know all the answers or be super-spiritual.  Here are a few tips to get you started:</w:t>
      </w:r>
    </w:p>
    <w:p w:rsidR="00074CB9" w:rsidRPr="007C6BF3" w:rsidRDefault="00074CB9" w:rsidP="00991EF7">
      <w:pPr>
        <w:spacing w:after="120" w:line="22" w:lineRule="atLeast"/>
        <w:rPr>
          <w:rFonts w:asciiTheme="minorHAnsi" w:hAnsiTheme="minorHAnsi" w:cstheme="minorHAnsi"/>
          <w:sz w:val="24"/>
          <w:szCs w:val="24"/>
        </w:rPr>
      </w:pPr>
    </w:p>
    <w:p w:rsidR="00074CB9" w:rsidRPr="007C6BF3" w:rsidRDefault="00ED6BAF" w:rsidP="00991EF7">
      <w:pPr>
        <w:numPr>
          <w:ilvl w:val="0"/>
          <w:numId w:val="8"/>
        </w:numPr>
        <w:spacing w:after="120" w:line="22" w:lineRule="atLeast"/>
        <w:ind w:left="405" w:hanging="360"/>
        <w:contextualSpacing/>
        <w:rPr>
          <w:rFonts w:asciiTheme="minorHAnsi" w:eastAsia="Calibri" w:hAnsiTheme="minorHAnsi" w:cstheme="minorHAnsi"/>
          <w:b/>
          <w:sz w:val="24"/>
          <w:szCs w:val="24"/>
        </w:rPr>
      </w:pPr>
      <w:r w:rsidRPr="007C6BF3">
        <w:rPr>
          <w:rFonts w:asciiTheme="minorHAnsi" w:eastAsia="Calibri" w:hAnsiTheme="minorHAnsi" w:cstheme="minorHAnsi"/>
          <w:b/>
          <w:sz w:val="24"/>
          <w:szCs w:val="24"/>
        </w:rPr>
        <w:t>Before the group meeting</w:t>
      </w:r>
    </w:p>
    <w:p w:rsidR="00074CB9" w:rsidRPr="007C6BF3" w:rsidRDefault="00ED6BAF" w:rsidP="00991EF7">
      <w:pPr>
        <w:numPr>
          <w:ilvl w:val="0"/>
          <w:numId w:val="2"/>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Pray for your group meetings, and for the individuals in your group.  </w:t>
      </w:r>
    </w:p>
    <w:p w:rsidR="000714EB" w:rsidRDefault="00ED6BAF" w:rsidP="00991EF7">
      <w:pPr>
        <w:numPr>
          <w:ilvl w:val="0"/>
          <w:numId w:val="2"/>
        </w:numPr>
        <w:spacing w:after="120" w:line="22" w:lineRule="atLeast"/>
        <w:ind w:hanging="360"/>
        <w:contextualSpacing/>
        <w:rPr>
          <w:rFonts w:asciiTheme="minorHAnsi" w:hAnsiTheme="minorHAnsi" w:cstheme="minorHAnsi"/>
          <w:sz w:val="24"/>
          <w:szCs w:val="24"/>
        </w:rPr>
      </w:pPr>
      <w:r w:rsidRPr="00817F08">
        <w:rPr>
          <w:rFonts w:asciiTheme="minorHAnsi" w:eastAsia="Calibri" w:hAnsiTheme="minorHAnsi" w:cstheme="minorHAnsi"/>
          <w:sz w:val="24"/>
          <w:szCs w:val="24"/>
        </w:rPr>
        <w:t>Plan: think about what you want the group’s purpose to be</w:t>
      </w:r>
      <w:r w:rsidR="00817F08" w:rsidRPr="00817F08">
        <w:rPr>
          <w:rFonts w:asciiTheme="minorHAnsi" w:eastAsia="Calibri" w:hAnsiTheme="minorHAnsi" w:cstheme="minorHAnsi"/>
          <w:sz w:val="24"/>
          <w:szCs w:val="24"/>
        </w:rPr>
        <w:t xml:space="preserve">.  Is it to deepen the members’ </w:t>
      </w:r>
      <w:r w:rsidRPr="00817F08">
        <w:rPr>
          <w:rFonts w:asciiTheme="minorHAnsi" w:eastAsia="Calibri" w:hAnsiTheme="minorHAnsi" w:cstheme="minorHAnsi"/>
          <w:sz w:val="24"/>
          <w:szCs w:val="24"/>
        </w:rPr>
        <w:t>biblical knowledge?  To pray and support each other in our daily lives?  To explore difficult topics</w:t>
      </w:r>
      <w:r w:rsidR="00DC18D9">
        <w:rPr>
          <w:rFonts w:asciiTheme="minorHAnsi" w:eastAsia="Calibri" w:hAnsiTheme="minorHAnsi" w:cstheme="minorHAnsi"/>
          <w:sz w:val="24"/>
          <w:szCs w:val="24"/>
        </w:rPr>
        <w:t xml:space="preserve"> or share experience</w:t>
      </w:r>
      <w:r w:rsidRPr="00817F08">
        <w:rPr>
          <w:rFonts w:asciiTheme="minorHAnsi" w:eastAsia="Calibri" w:hAnsiTheme="minorHAnsi" w:cstheme="minorHAnsi"/>
          <w:sz w:val="24"/>
          <w:szCs w:val="24"/>
        </w:rPr>
        <w:t>?  These aren’t exclusive</w:t>
      </w:r>
      <w:r w:rsidR="00817F08">
        <w:rPr>
          <w:rFonts w:asciiTheme="minorHAnsi" w:eastAsia="Calibri" w:hAnsiTheme="minorHAnsi" w:cstheme="minorHAnsi"/>
          <w:sz w:val="24"/>
          <w:szCs w:val="24"/>
        </w:rPr>
        <w:t xml:space="preserve"> and</w:t>
      </w:r>
      <w:r w:rsidRPr="00817F08">
        <w:rPr>
          <w:rFonts w:asciiTheme="minorHAnsi" w:eastAsia="Calibri" w:hAnsiTheme="minorHAnsi" w:cstheme="minorHAnsi"/>
          <w:sz w:val="24"/>
          <w:szCs w:val="24"/>
        </w:rPr>
        <w:t xml:space="preserve"> a group might do more than one thing, but don’t try to do too much in every session or you’ll </w:t>
      </w:r>
      <w:r w:rsidR="00DC18D9">
        <w:rPr>
          <w:rFonts w:asciiTheme="minorHAnsi" w:eastAsia="Calibri" w:hAnsiTheme="minorHAnsi" w:cstheme="minorHAnsi"/>
          <w:sz w:val="24"/>
          <w:szCs w:val="24"/>
        </w:rPr>
        <w:t>have</w:t>
      </w:r>
      <w:r w:rsidRPr="00817F08">
        <w:rPr>
          <w:rFonts w:asciiTheme="minorHAnsi" w:eastAsia="Calibri" w:hAnsiTheme="minorHAnsi" w:cstheme="minorHAnsi"/>
          <w:sz w:val="24"/>
          <w:szCs w:val="24"/>
        </w:rPr>
        <w:t xml:space="preserve"> a very long meeting!</w:t>
      </w:r>
    </w:p>
    <w:p w:rsidR="000714EB" w:rsidRPr="000714EB" w:rsidRDefault="000714EB" w:rsidP="00991EF7">
      <w:pPr>
        <w:numPr>
          <w:ilvl w:val="0"/>
          <w:numId w:val="2"/>
        </w:numPr>
        <w:spacing w:after="120" w:line="22" w:lineRule="atLeast"/>
        <w:ind w:hanging="360"/>
        <w:contextualSpacing/>
        <w:rPr>
          <w:rFonts w:asciiTheme="minorHAnsi" w:hAnsiTheme="minorHAnsi" w:cstheme="minorHAnsi"/>
          <w:sz w:val="24"/>
          <w:szCs w:val="24"/>
        </w:rPr>
      </w:pPr>
      <w:r w:rsidRPr="000714EB">
        <w:rPr>
          <w:rFonts w:asciiTheme="minorHAnsi" w:eastAsia="Calibri" w:hAnsiTheme="minorHAnsi" w:cstheme="minorHAnsi"/>
          <w:sz w:val="24"/>
          <w:szCs w:val="24"/>
        </w:rPr>
        <w:t>You don’t have to do everything</w:t>
      </w:r>
      <w:r w:rsidR="00DC18D9">
        <w:rPr>
          <w:rFonts w:asciiTheme="minorHAnsi" w:eastAsia="Calibri" w:hAnsiTheme="minorHAnsi" w:cstheme="minorHAnsi"/>
          <w:sz w:val="24"/>
          <w:szCs w:val="24"/>
        </w:rPr>
        <w:t xml:space="preserve"> yourself</w:t>
      </w:r>
      <w:r w:rsidRPr="000714EB">
        <w:rPr>
          <w:rFonts w:asciiTheme="minorHAnsi" w:eastAsia="Calibri" w:hAnsiTheme="minorHAnsi" w:cstheme="minorHAnsi"/>
          <w:sz w:val="24"/>
          <w:szCs w:val="24"/>
        </w:rPr>
        <w:t xml:space="preserve">- consider asking other group members to lead parts of the meeting, or to host the meeting.  </w:t>
      </w:r>
    </w:p>
    <w:p w:rsidR="00074CB9" w:rsidRDefault="00074CB9" w:rsidP="00991EF7">
      <w:pPr>
        <w:spacing w:after="120" w:line="22" w:lineRule="atLeast"/>
        <w:rPr>
          <w:rFonts w:asciiTheme="minorHAnsi" w:hAnsiTheme="minorHAnsi" w:cstheme="minorHAnsi"/>
          <w:sz w:val="24"/>
          <w:szCs w:val="24"/>
        </w:rPr>
      </w:pPr>
    </w:p>
    <w:p w:rsidR="00074CB9" w:rsidRPr="007C6BF3" w:rsidRDefault="00ED6BAF" w:rsidP="00991EF7">
      <w:pPr>
        <w:numPr>
          <w:ilvl w:val="0"/>
          <w:numId w:val="13"/>
        </w:numPr>
        <w:spacing w:after="120" w:line="22" w:lineRule="atLeast"/>
        <w:ind w:left="405" w:hanging="360"/>
        <w:contextualSpacing/>
        <w:rPr>
          <w:rFonts w:asciiTheme="minorHAnsi" w:eastAsia="Calibri" w:hAnsiTheme="minorHAnsi" w:cstheme="minorHAnsi"/>
          <w:b/>
          <w:sz w:val="24"/>
          <w:szCs w:val="24"/>
        </w:rPr>
      </w:pPr>
      <w:r w:rsidRPr="007C6BF3">
        <w:rPr>
          <w:rFonts w:asciiTheme="minorHAnsi" w:eastAsia="Calibri" w:hAnsiTheme="minorHAnsi" w:cstheme="minorHAnsi"/>
          <w:b/>
          <w:sz w:val="24"/>
          <w:szCs w:val="24"/>
        </w:rPr>
        <w:t>At your first meeting</w:t>
      </w:r>
    </w:p>
    <w:p w:rsidR="00074CB9" w:rsidRPr="007C6BF3" w:rsidRDefault="00ED6BAF" w:rsidP="00991EF7">
      <w:pPr>
        <w:spacing w:after="120" w:line="22" w:lineRule="atLeast"/>
        <w:rPr>
          <w:rFonts w:asciiTheme="minorHAnsi" w:hAnsiTheme="minorHAnsi" w:cstheme="minorHAnsi"/>
          <w:sz w:val="24"/>
          <w:szCs w:val="24"/>
        </w:rPr>
      </w:pPr>
      <w:r w:rsidRPr="007C6BF3">
        <w:rPr>
          <w:rFonts w:asciiTheme="minorHAnsi" w:eastAsia="Calibri" w:hAnsiTheme="minorHAnsi" w:cstheme="minorHAnsi"/>
          <w:sz w:val="24"/>
          <w:szCs w:val="24"/>
        </w:rPr>
        <w:t>The first time you meet, or when anyone new joins the group, you might want to have a quick discussion about how the group work</w:t>
      </w:r>
      <w:r w:rsidR="008C087C">
        <w:rPr>
          <w:rFonts w:asciiTheme="minorHAnsi" w:eastAsia="Calibri" w:hAnsiTheme="minorHAnsi" w:cstheme="minorHAnsi"/>
          <w:sz w:val="24"/>
          <w:szCs w:val="24"/>
        </w:rPr>
        <w:t>s</w:t>
      </w:r>
      <w:r w:rsidRPr="007C6BF3">
        <w:rPr>
          <w:rFonts w:asciiTheme="minorHAnsi" w:eastAsia="Calibri" w:hAnsiTheme="minorHAnsi" w:cstheme="minorHAnsi"/>
          <w:sz w:val="24"/>
          <w:szCs w:val="24"/>
        </w:rPr>
        <w:t xml:space="preserve">.  That might include practical things such as: </w:t>
      </w:r>
    </w:p>
    <w:p w:rsidR="00074CB9" w:rsidRPr="007C6BF3" w:rsidRDefault="00ED6BAF" w:rsidP="00991EF7">
      <w:pPr>
        <w:numPr>
          <w:ilvl w:val="0"/>
          <w:numId w:val="11"/>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where and what time you meet;</w:t>
      </w:r>
    </w:p>
    <w:p w:rsidR="00074CB9" w:rsidRPr="007C6BF3" w:rsidRDefault="00ED6BAF" w:rsidP="00991EF7">
      <w:pPr>
        <w:numPr>
          <w:ilvl w:val="0"/>
          <w:numId w:val="11"/>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who the group members are (including sharing contact details, </w:t>
      </w:r>
      <w:r w:rsidR="00265DF0">
        <w:rPr>
          <w:rFonts w:asciiTheme="minorHAnsi" w:eastAsia="Calibri" w:hAnsiTheme="minorHAnsi" w:cstheme="minorHAnsi"/>
          <w:sz w:val="24"/>
          <w:szCs w:val="24"/>
        </w:rPr>
        <w:t>if</w:t>
      </w:r>
      <w:r w:rsidRPr="007C6BF3">
        <w:rPr>
          <w:rFonts w:asciiTheme="minorHAnsi" w:eastAsia="Calibri" w:hAnsiTheme="minorHAnsi" w:cstheme="minorHAnsi"/>
          <w:sz w:val="24"/>
          <w:szCs w:val="24"/>
        </w:rPr>
        <w:t xml:space="preserve"> appropriate);</w:t>
      </w:r>
    </w:p>
    <w:p w:rsidR="00074CB9" w:rsidRPr="007C6BF3" w:rsidRDefault="00ED6BAF" w:rsidP="00991EF7">
      <w:pPr>
        <w:numPr>
          <w:ilvl w:val="0"/>
          <w:numId w:val="11"/>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who to tell if you aren’t going to be at a meeting or need to leave early; </w:t>
      </w:r>
    </w:p>
    <w:p w:rsidR="00074CB9" w:rsidRPr="007C6BF3" w:rsidRDefault="00ED6BAF" w:rsidP="00991EF7">
      <w:pPr>
        <w:numPr>
          <w:ilvl w:val="0"/>
          <w:numId w:val="11"/>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what you might want to bring with you (Bible, </w:t>
      </w:r>
      <w:r w:rsidR="008C6050">
        <w:rPr>
          <w:rFonts w:asciiTheme="minorHAnsi" w:eastAsia="Calibri" w:hAnsiTheme="minorHAnsi" w:cstheme="minorHAnsi"/>
          <w:sz w:val="24"/>
          <w:szCs w:val="24"/>
        </w:rPr>
        <w:t>study</w:t>
      </w:r>
      <w:r w:rsidRPr="007C6BF3">
        <w:rPr>
          <w:rFonts w:asciiTheme="minorHAnsi" w:eastAsia="Calibri" w:hAnsiTheme="minorHAnsi" w:cstheme="minorHAnsi"/>
          <w:sz w:val="24"/>
          <w:szCs w:val="24"/>
        </w:rPr>
        <w:t xml:space="preserve"> materials for example);</w:t>
      </w:r>
    </w:p>
    <w:p w:rsidR="00074CB9" w:rsidRPr="007C6BF3" w:rsidRDefault="00ED6BAF" w:rsidP="00991EF7">
      <w:pPr>
        <w:numPr>
          <w:ilvl w:val="0"/>
          <w:numId w:val="11"/>
        </w:numPr>
        <w:spacing w:after="120" w:line="22" w:lineRule="atLeast"/>
        <w:ind w:hanging="360"/>
        <w:contextualSpacing/>
        <w:rPr>
          <w:rFonts w:asciiTheme="minorHAnsi" w:eastAsia="Calibri" w:hAnsiTheme="minorHAnsi" w:cstheme="minorHAnsi"/>
          <w:sz w:val="24"/>
          <w:szCs w:val="24"/>
        </w:rPr>
      </w:pPr>
      <w:proofErr w:type="gramStart"/>
      <w:r w:rsidRPr="007C6BF3">
        <w:rPr>
          <w:rFonts w:asciiTheme="minorHAnsi" w:eastAsia="Calibri" w:hAnsiTheme="minorHAnsi" w:cstheme="minorHAnsi"/>
          <w:sz w:val="24"/>
          <w:szCs w:val="24"/>
        </w:rPr>
        <w:t>what</w:t>
      </w:r>
      <w:proofErr w:type="gramEnd"/>
      <w:r w:rsidRPr="007C6BF3">
        <w:rPr>
          <w:rFonts w:asciiTheme="minorHAnsi" w:eastAsia="Calibri" w:hAnsiTheme="minorHAnsi" w:cstheme="minorHAnsi"/>
          <w:sz w:val="24"/>
          <w:szCs w:val="24"/>
        </w:rPr>
        <w:t xml:space="preserve"> will happen during the meeting (coffee, bible study, prayer?).</w:t>
      </w:r>
      <w:r w:rsidR="00F43A11" w:rsidRPr="00F43A11">
        <w:rPr>
          <w:rFonts w:asciiTheme="minorHAnsi" w:hAnsiTheme="minorHAnsi" w:cstheme="minorHAnsi"/>
          <w:noProof/>
          <w:sz w:val="24"/>
          <w:szCs w:val="24"/>
        </w:rPr>
        <w:t xml:space="preserve"> </w:t>
      </w:r>
    </w:p>
    <w:p w:rsidR="00074CB9" w:rsidRPr="007C6BF3" w:rsidRDefault="00074CB9" w:rsidP="00265DF0">
      <w:pPr>
        <w:spacing w:line="22" w:lineRule="atLeast"/>
        <w:rPr>
          <w:rFonts w:asciiTheme="minorHAnsi" w:hAnsiTheme="minorHAnsi" w:cstheme="minorHAnsi"/>
          <w:sz w:val="24"/>
          <w:szCs w:val="24"/>
        </w:rPr>
      </w:pPr>
    </w:p>
    <w:p w:rsidR="00074CB9" w:rsidRPr="007C6BF3" w:rsidRDefault="00ED6BAF" w:rsidP="00991EF7">
      <w:pPr>
        <w:spacing w:after="120" w:line="22" w:lineRule="atLeast"/>
        <w:rPr>
          <w:rFonts w:asciiTheme="minorHAnsi" w:hAnsiTheme="minorHAnsi" w:cstheme="minorHAnsi"/>
          <w:sz w:val="24"/>
          <w:szCs w:val="24"/>
        </w:rPr>
      </w:pPr>
      <w:r w:rsidRPr="007C6BF3">
        <w:rPr>
          <w:rFonts w:asciiTheme="minorHAnsi" w:eastAsia="Calibri" w:hAnsiTheme="minorHAnsi" w:cstheme="minorHAnsi"/>
          <w:sz w:val="24"/>
          <w:szCs w:val="24"/>
        </w:rPr>
        <w:t xml:space="preserve">It should also include ‘ground rules’ for meetings, for example: </w:t>
      </w:r>
    </w:p>
    <w:p w:rsidR="00074CB9" w:rsidRPr="007C6BF3" w:rsidRDefault="00ED6BAF" w:rsidP="00991EF7">
      <w:pPr>
        <w:numPr>
          <w:ilvl w:val="0"/>
          <w:numId w:val="1"/>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anything personal said in the meeting should be treated as confidential </w:t>
      </w:r>
      <w:r w:rsidR="008C087C">
        <w:rPr>
          <w:rFonts w:asciiTheme="minorHAnsi" w:eastAsia="Calibri" w:hAnsiTheme="minorHAnsi" w:cstheme="minorHAnsi"/>
          <w:sz w:val="24"/>
          <w:szCs w:val="24"/>
        </w:rPr>
        <w:t>(</w:t>
      </w:r>
      <w:r w:rsidRPr="007C6BF3">
        <w:rPr>
          <w:rFonts w:asciiTheme="minorHAnsi" w:eastAsia="Calibri" w:hAnsiTheme="minorHAnsi" w:cstheme="minorHAnsi"/>
          <w:sz w:val="24"/>
          <w:szCs w:val="24"/>
        </w:rPr>
        <w:t>unless the individual concerned has agreed</w:t>
      </w:r>
      <w:r w:rsidR="008C087C">
        <w:rPr>
          <w:rFonts w:asciiTheme="minorHAnsi" w:eastAsia="Calibri" w:hAnsiTheme="minorHAnsi" w:cstheme="minorHAnsi"/>
          <w:sz w:val="24"/>
          <w:szCs w:val="24"/>
        </w:rPr>
        <w:t xml:space="preserve"> it can be shared)</w:t>
      </w:r>
      <w:r w:rsidRPr="007C6BF3">
        <w:rPr>
          <w:rFonts w:asciiTheme="minorHAnsi" w:eastAsia="Calibri" w:hAnsiTheme="minorHAnsi" w:cstheme="minorHAnsi"/>
          <w:sz w:val="24"/>
          <w:szCs w:val="24"/>
        </w:rPr>
        <w:t>;</w:t>
      </w:r>
    </w:p>
    <w:p w:rsidR="00074CB9" w:rsidRPr="007C6BF3" w:rsidRDefault="00C63B55" w:rsidP="00991EF7">
      <w:pPr>
        <w:numPr>
          <w:ilvl w:val="0"/>
          <w:numId w:val="1"/>
        </w:numPr>
        <w:spacing w:after="120" w:line="22" w:lineRule="atLeast"/>
        <w:ind w:hanging="360"/>
        <w:contextualSpacing/>
        <w:rPr>
          <w:rFonts w:asciiTheme="minorHAnsi" w:eastAsia="Calibri" w:hAnsiTheme="minorHAnsi" w:cstheme="minorHAnsi"/>
          <w:sz w:val="24"/>
          <w:szCs w:val="24"/>
        </w:rPr>
      </w:pPr>
      <w:r>
        <w:rPr>
          <w:rFonts w:asciiTheme="minorHAnsi" w:hAnsiTheme="minorHAnsi" w:cstheme="minorHAnsi"/>
          <w:noProof/>
          <w:sz w:val="24"/>
          <w:szCs w:val="24"/>
        </w:rPr>
        <w:drawing>
          <wp:anchor distT="0" distB="0" distL="114300" distR="114300" simplePos="0" relativeHeight="251660288" behindDoc="0" locked="0" layoutInCell="1" allowOverlap="1" wp14:anchorId="4CCEAC3C" wp14:editId="2FB266E5">
            <wp:simplePos x="0" y="0"/>
            <wp:positionH relativeFrom="column">
              <wp:posOffset>5143500</wp:posOffset>
            </wp:positionH>
            <wp:positionV relativeFrom="paragraph">
              <wp:posOffset>50165</wp:posOffset>
            </wp:positionV>
            <wp:extent cx="1009650" cy="892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892175"/>
                    </a:xfrm>
                    <a:prstGeom prst="rect">
                      <a:avLst/>
                    </a:prstGeom>
                  </pic:spPr>
                </pic:pic>
              </a:graphicData>
            </a:graphic>
            <wp14:sizeRelH relativeFrom="page">
              <wp14:pctWidth>0</wp14:pctWidth>
            </wp14:sizeRelH>
            <wp14:sizeRelV relativeFrom="page">
              <wp14:pctHeight>0</wp14:pctHeight>
            </wp14:sizeRelV>
          </wp:anchor>
        </w:drawing>
      </w:r>
      <w:r w:rsidR="00ED6BAF" w:rsidRPr="007C6BF3">
        <w:rPr>
          <w:rFonts w:asciiTheme="minorHAnsi" w:eastAsia="Calibri" w:hAnsiTheme="minorHAnsi" w:cstheme="minorHAnsi"/>
          <w:sz w:val="24"/>
          <w:szCs w:val="24"/>
        </w:rPr>
        <w:t>listen to what other people are saying and don’t talk over them;</w:t>
      </w:r>
    </w:p>
    <w:p w:rsidR="00074CB9" w:rsidRDefault="00ED6BAF" w:rsidP="00991EF7">
      <w:pPr>
        <w:numPr>
          <w:ilvl w:val="0"/>
          <w:numId w:val="1"/>
        </w:numPr>
        <w:spacing w:after="120" w:line="22" w:lineRule="atLeast"/>
        <w:ind w:hanging="360"/>
        <w:contextualSpacing/>
        <w:rPr>
          <w:rFonts w:asciiTheme="minorHAnsi" w:eastAsia="Calibri" w:hAnsiTheme="minorHAnsi" w:cstheme="minorHAnsi"/>
          <w:sz w:val="24"/>
          <w:szCs w:val="24"/>
        </w:rPr>
      </w:pPr>
      <w:proofErr w:type="gramStart"/>
      <w:r w:rsidRPr="007C6BF3">
        <w:rPr>
          <w:rFonts w:asciiTheme="minorHAnsi" w:eastAsia="Calibri" w:hAnsiTheme="minorHAnsi" w:cstheme="minorHAnsi"/>
          <w:sz w:val="24"/>
          <w:szCs w:val="24"/>
        </w:rPr>
        <w:t>treat</w:t>
      </w:r>
      <w:proofErr w:type="gramEnd"/>
      <w:r w:rsidRPr="007C6BF3">
        <w:rPr>
          <w:rFonts w:asciiTheme="minorHAnsi" w:eastAsia="Calibri" w:hAnsiTheme="minorHAnsi" w:cstheme="minorHAnsi"/>
          <w:sz w:val="24"/>
          <w:szCs w:val="24"/>
        </w:rPr>
        <w:t xml:space="preserve"> each other with respect, even if you disagree!   </w:t>
      </w:r>
    </w:p>
    <w:p w:rsidR="00D522A4" w:rsidRPr="007C6BF3" w:rsidRDefault="00D522A4" w:rsidP="00991EF7">
      <w:pPr>
        <w:numPr>
          <w:ilvl w:val="0"/>
          <w:numId w:val="1"/>
        </w:numPr>
        <w:spacing w:after="120" w:line="22" w:lineRule="atLeast"/>
        <w:ind w:hanging="360"/>
        <w:contextualSpacing/>
        <w:rPr>
          <w:rFonts w:asciiTheme="minorHAnsi" w:eastAsia="Calibri" w:hAnsiTheme="minorHAnsi" w:cstheme="minorHAnsi"/>
          <w:sz w:val="24"/>
          <w:szCs w:val="24"/>
        </w:rPr>
      </w:pPr>
      <w:proofErr w:type="gramStart"/>
      <w:r>
        <w:rPr>
          <w:rFonts w:asciiTheme="minorHAnsi" w:eastAsia="Calibri" w:hAnsiTheme="minorHAnsi" w:cstheme="minorHAnsi"/>
          <w:sz w:val="24"/>
          <w:szCs w:val="24"/>
        </w:rPr>
        <w:t>no</w:t>
      </w:r>
      <w:proofErr w:type="gramEnd"/>
      <w:r>
        <w:rPr>
          <w:rFonts w:asciiTheme="minorHAnsi" w:eastAsia="Calibri" w:hAnsiTheme="minorHAnsi" w:cstheme="minorHAnsi"/>
          <w:sz w:val="24"/>
          <w:szCs w:val="24"/>
        </w:rPr>
        <w:t xml:space="preserve"> question is ‘too stupid’ to ask, and no answer too obvious to give.</w:t>
      </w:r>
    </w:p>
    <w:p w:rsidR="00074CB9" w:rsidRDefault="00074CB9" w:rsidP="00991EF7">
      <w:pPr>
        <w:spacing w:after="120" w:line="22" w:lineRule="atLeast"/>
        <w:rPr>
          <w:rFonts w:asciiTheme="minorHAnsi" w:hAnsiTheme="minorHAnsi" w:cstheme="minorHAnsi"/>
          <w:sz w:val="24"/>
          <w:szCs w:val="24"/>
        </w:rPr>
      </w:pPr>
    </w:p>
    <w:p w:rsidR="00074CB9" w:rsidRPr="007C6BF3" w:rsidRDefault="00AE5F0E" w:rsidP="00991EF7">
      <w:pPr>
        <w:numPr>
          <w:ilvl w:val="0"/>
          <w:numId w:val="10"/>
        </w:numPr>
        <w:spacing w:after="120" w:line="22" w:lineRule="atLeast"/>
        <w:ind w:left="405" w:hanging="360"/>
        <w:contextualSpacing/>
        <w:rPr>
          <w:rFonts w:asciiTheme="minorHAnsi" w:eastAsia="Calibri" w:hAnsiTheme="minorHAnsi" w:cstheme="minorHAnsi"/>
          <w:b/>
          <w:sz w:val="24"/>
          <w:szCs w:val="24"/>
        </w:rPr>
      </w:pPr>
      <w:r>
        <w:rPr>
          <w:rFonts w:asciiTheme="minorHAnsi" w:eastAsia="Calibri" w:hAnsiTheme="minorHAnsi" w:cstheme="minorHAnsi"/>
          <w:b/>
          <w:sz w:val="24"/>
          <w:szCs w:val="24"/>
        </w:rPr>
        <w:t>Leading</w:t>
      </w:r>
      <w:r w:rsidR="008C087C">
        <w:rPr>
          <w:rFonts w:asciiTheme="minorHAnsi" w:eastAsia="Calibri" w:hAnsiTheme="minorHAnsi" w:cstheme="minorHAnsi"/>
          <w:b/>
          <w:sz w:val="24"/>
          <w:szCs w:val="24"/>
        </w:rPr>
        <w:t xml:space="preserve"> </w:t>
      </w:r>
      <w:r w:rsidR="00B03E09">
        <w:rPr>
          <w:rFonts w:asciiTheme="minorHAnsi" w:eastAsia="Calibri" w:hAnsiTheme="minorHAnsi" w:cstheme="minorHAnsi"/>
          <w:b/>
          <w:sz w:val="24"/>
          <w:szCs w:val="24"/>
        </w:rPr>
        <w:t>a bible study</w:t>
      </w:r>
    </w:p>
    <w:p w:rsidR="00074CB9" w:rsidRPr="007C6BF3" w:rsidRDefault="00ED6BAF" w:rsidP="00991EF7">
      <w:pPr>
        <w:numPr>
          <w:ilvl w:val="0"/>
          <w:numId w:val="6"/>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Start by praying and asking God to help you </w:t>
      </w:r>
      <w:r w:rsidR="00817F08">
        <w:rPr>
          <w:rFonts w:asciiTheme="minorHAnsi" w:eastAsia="Calibri" w:hAnsiTheme="minorHAnsi" w:cstheme="minorHAnsi"/>
          <w:sz w:val="24"/>
          <w:szCs w:val="24"/>
        </w:rPr>
        <w:t xml:space="preserve">learn and </w:t>
      </w:r>
      <w:r w:rsidRPr="007C6BF3">
        <w:rPr>
          <w:rFonts w:asciiTheme="minorHAnsi" w:eastAsia="Calibri" w:hAnsiTheme="minorHAnsi" w:cstheme="minorHAnsi"/>
          <w:sz w:val="24"/>
          <w:szCs w:val="24"/>
        </w:rPr>
        <w:t>understand.</w:t>
      </w:r>
      <w:r w:rsidR="00B03E09">
        <w:rPr>
          <w:rFonts w:asciiTheme="minorHAnsi" w:eastAsia="Calibri" w:hAnsiTheme="minorHAnsi" w:cstheme="minorHAnsi"/>
          <w:sz w:val="24"/>
          <w:szCs w:val="24"/>
        </w:rPr>
        <w:t xml:space="preserve"> </w:t>
      </w:r>
    </w:p>
    <w:p w:rsidR="00074CB9" w:rsidRPr="007C6BF3" w:rsidRDefault="00B03E09" w:rsidP="00991EF7">
      <w:pPr>
        <w:numPr>
          <w:ilvl w:val="0"/>
          <w:numId w:val="6"/>
        </w:numPr>
        <w:spacing w:after="120" w:line="22" w:lineRule="atLeast"/>
        <w:ind w:hanging="360"/>
        <w:contextualSpacing/>
        <w:rPr>
          <w:rFonts w:asciiTheme="minorHAnsi" w:eastAsia="Calibri" w:hAnsiTheme="minorHAnsi" w:cstheme="minorHAnsi"/>
          <w:sz w:val="24"/>
          <w:szCs w:val="24"/>
        </w:rPr>
      </w:pPr>
      <w:r>
        <w:rPr>
          <w:rFonts w:asciiTheme="minorHAnsi" w:eastAsia="Calibri" w:hAnsiTheme="minorHAnsi" w:cstheme="minorHAnsi"/>
          <w:sz w:val="24"/>
          <w:szCs w:val="24"/>
        </w:rPr>
        <w:t>Read</w:t>
      </w:r>
      <w:r w:rsidR="00ED6BAF" w:rsidRPr="007C6BF3">
        <w:rPr>
          <w:rFonts w:asciiTheme="minorHAnsi" w:eastAsia="Calibri" w:hAnsiTheme="minorHAnsi" w:cstheme="minorHAnsi"/>
          <w:sz w:val="24"/>
          <w:szCs w:val="24"/>
        </w:rPr>
        <w:t xml:space="preserve"> the </w:t>
      </w:r>
      <w:r>
        <w:rPr>
          <w:rFonts w:asciiTheme="minorHAnsi" w:eastAsia="Calibri" w:hAnsiTheme="minorHAnsi" w:cstheme="minorHAnsi"/>
          <w:sz w:val="24"/>
          <w:szCs w:val="24"/>
        </w:rPr>
        <w:t xml:space="preserve">bible </w:t>
      </w:r>
      <w:r w:rsidR="00ED6BAF" w:rsidRPr="007C6BF3">
        <w:rPr>
          <w:rFonts w:asciiTheme="minorHAnsi" w:eastAsia="Calibri" w:hAnsiTheme="minorHAnsi" w:cstheme="minorHAnsi"/>
          <w:sz w:val="24"/>
          <w:szCs w:val="24"/>
        </w:rPr>
        <w:t>passage</w:t>
      </w:r>
      <w:r w:rsidR="00C63B55">
        <w:rPr>
          <w:rFonts w:asciiTheme="minorHAnsi" w:eastAsia="Calibri" w:hAnsiTheme="minorHAnsi" w:cstheme="minorHAnsi"/>
          <w:sz w:val="24"/>
          <w:szCs w:val="24"/>
        </w:rPr>
        <w:t xml:space="preserve"> aloud</w:t>
      </w:r>
      <w:r w:rsidR="00ED6BAF" w:rsidRPr="007C6BF3">
        <w:rPr>
          <w:rFonts w:asciiTheme="minorHAnsi" w:eastAsia="Calibri" w:hAnsiTheme="minorHAnsi" w:cstheme="minorHAnsi"/>
          <w:sz w:val="24"/>
          <w:szCs w:val="24"/>
        </w:rPr>
        <w:t>- either ask one person to read, or read a few verses each.</w:t>
      </w:r>
    </w:p>
    <w:p w:rsidR="00074CB9" w:rsidRPr="00B03E09" w:rsidRDefault="00ED6BAF" w:rsidP="00991EF7">
      <w:pPr>
        <w:numPr>
          <w:ilvl w:val="0"/>
          <w:numId w:val="6"/>
        </w:numPr>
        <w:spacing w:after="120" w:line="22" w:lineRule="atLeast"/>
        <w:ind w:hanging="360"/>
        <w:contextualSpacing/>
        <w:rPr>
          <w:rFonts w:asciiTheme="minorHAnsi" w:eastAsia="Calibri" w:hAnsiTheme="minorHAnsi" w:cstheme="minorHAnsi"/>
          <w:color w:val="auto"/>
          <w:sz w:val="24"/>
          <w:szCs w:val="24"/>
        </w:rPr>
      </w:pPr>
      <w:r w:rsidRPr="007C6BF3">
        <w:rPr>
          <w:rFonts w:asciiTheme="minorHAnsi" w:eastAsia="Calibri" w:hAnsiTheme="minorHAnsi" w:cstheme="minorHAnsi"/>
          <w:sz w:val="24"/>
          <w:szCs w:val="24"/>
        </w:rPr>
        <w:t xml:space="preserve">Ask open ended questions that </w:t>
      </w:r>
      <w:r w:rsidR="008C087C">
        <w:rPr>
          <w:rFonts w:asciiTheme="minorHAnsi" w:eastAsia="Calibri" w:hAnsiTheme="minorHAnsi" w:cstheme="minorHAnsi"/>
          <w:sz w:val="24"/>
          <w:szCs w:val="24"/>
        </w:rPr>
        <w:t>provoke discussion</w:t>
      </w:r>
      <w:r w:rsidRPr="007C6BF3">
        <w:rPr>
          <w:rFonts w:asciiTheme="minorHAnsi" w:eastAsia="Calibri" w:hAnsiTheme="minorHAnsi" w:cstheme="minorHAnsi"/>
          <w:sz w:val="24"/>
          <w:szCs w:val="24"/>
        </w:rPr>
        <w:t xml:space="preserve"> beyond yes/ no answers, for example, “</w:t>
      </w:r>
      <w:r w:rsidRPr="00817F08">
        <w:rPr>
          <w:rFonts w:asciiTheme="minorHAnsi" w:eastAsia="Calibri" w:hAnsiTheme="minorHAnsi" w:cstheme="minorHAnsi"/>
          <w:color w:val="auto"/>
          <w:sz w:val="24"/>
          <w:szCs w:val="24"/>
        </w:rPr>
        <w:t>Wha</w:t>
      </w:r>
      <w:r w:rsidR="00E3219C">
        <w:rPr>
          <w:rFonts w:asciiTheme="minorHAnsi" w:eastAsia="Calibri" w:hAnsiTheme="minorHAnsi" w:cstheme="minorHAnsi"/>
          <w:color w:val="auto"/>
          <w:sz w:val="24"/>
          <w:szCs w:val="24"/>
        </w:rPr>
        <w:t>t do you think James means by</w:t>
      </w:r>
      <w:r w:rsidR="00B03E09">
        <w:rPr>
          <w:rFonts w:asciiTheme="minorHAnsi" w:eastAsia="Calibri" w:hAnsiTheme="minorHAnsi" w:cstheme="minorHAnsi"/>
          <w:color w:val="auto"/>
          <w:sz w:val="24"/>
          <w:szCs w:val="24"/>
        </w:rPr>
        <w:t xml:space="preserve"> </w:t>
      </w:r>
      <w:r w:rsidR="00C357AD">
        <w:rPr>
          <w:rFonts w:asciiTheme="minorHAnsi" w:eastAsia="Calibri" w:hAnsiTheme="minorHAnsi" w:cstheme="minorHAnsi"/>
          <w:color w:val="auto"/>
          <w:sz w:val="24"/>
          <w:szCs w:val="24"/>
        </w:rPr>
        <w:t>taming the tongue</w:t>
      </w:r>
      <w:r w:rsidR="00B03E09">
        <w:rPr>
          <w:rFonts w:asciiTheme="minorHAnsi" w:eastAsia="Calibri" w:hAnsiTheme="minorHAnsi" w:cstheme="minorHAnsi"/>
          <w:color w:val="auto"/>
          <w:sz w:val="24"/>
          <w:szCs w:val="24"/>
        </w:rPr>
        <w:t>?”</w:t>
      </w:r>
      <w:r w:rsidRPr="00817F08">
        <w:rPr>
          <w:rFonts w:asciiTheme="minorHAnsi" w:eastAsia="Calibri" w:hAnsiTheme="minorHAnsi" w:cstheme="minorHAnsi"/>
          <w:color w:val="auto"/>
          <w:sz w:val="24"/>
          <w:szCs w:val="24"/>
        </w:rPr>
        <w:t xml:space="preserve"> rather than “Does James </w:t>
      </w:r>
      <w:r w:rsidR="00E3219C">
        <w:rPr>
          <w:rFonts w:asciiTheme="minorHAnsi" w:eastAsia="Calibri" w:hAnsiTheme="minorHAnsi" w:cstheme="minorHAnsi"/>
          <w:color w:val="auto"/>
          <w:sz w:val="24"/>
          <w:szCs w:val="24"/>
        </w:rPr>
        <w:t>think</w:t>
      </w:r>
      <w:r w:rsidR="00B03E09">
        <w:rPr>
          <w:rFonts w:asciiTheme="minorHAnsi" w:eastAsia="Calibri" w:hAnsiTheme="minorHAnsi" w:cstheme="minorHAnsi"/>
          <w:color w:val="auto"/>
          <w:sz w:val="24"/>
          <w:szCs w:val="24"/>
        </w:rPr>
        <w:t xml:space="preserve"> we </w:t>
      </w:r>
      <w:r w:rsidR="00B03E09" w:rsidRPr="00B03E09">
        <w:rPr>
          <w:rFonts w:asciiTheme="minorHAnsi" w:eastAsia="Calibri" w:hAnsiTheme="minorHAnsi" w:cstheme="minorHAnsi"/>
          <w:color w:val="auto"/>
          <w:sz w:val="24"/>
          <w:szCs w:val="24"/>
        </w:rPr>
        <w:t xml:space="preserve">should </w:t>
      </w:r>
      <w:r w:rsidR="00B03E09">
        <w:rPr>
          <w:rFonts w:asciiTheme="minorHAnsi" w:eastAsia="Calibri" w:hAnsiTheme="minorHAnsi" w:cstheme="minorHAnsi"/>
          <w:color w:val="auto"/>
          <w:sz w:val="24"/>
          <w:szCs w:val="24"/>
        </w:rPr>
        <w:t>be careful about what we say?”</w:t>
      </w:r>
    </w:p>
    <w:p w:rsidR="00074CB9" w:rsidRPr="00B03E09" w:rsidRDefault="00ED6BAF" w:rsidP="00991EF7">
      <w:pPr>
        <w:numPr>
          <w:ilvl w:val="0"/>
          <w:numId w:val="6"/>
        </w:numPr>
        <w:spacing w:after="120" w:line="22" w:lineRule="atLeast"/>
        <w:ind w:hanging="360"/>
        <w:contextualSpacing/>
        <w:rPr>
          <w:rFonts w:asciiTheme="minorHAnsi" w:eastAsia="Calibri" w:hAnsiTheme="minorHAnsi" w:cstheme="minorHAnsi"/>
          <w:color w:val="auto"/>
          <w:sz w:val="24"/>
          <w:szCs w:val="24"/>
        </w:rPr>
      </w:pPr>
      <w:r w:rsidRPr="00B03E09">
        <w:rPr>
          <w:rFonts w:asciiTheme="minorHAnsi" w:eastAsia="Calibri" w:hAnsiTheme="minorHAnsi" w:cstheme="minorHAnsi"/>
          <w:color w:val="auto"/>
          <w:sz w:val="24"/>
          <w:szCs w:val="24"/>
        </w:rPr>
        <w:t>Ask questions that explore the text (</w:t>
      </w:r>
      <w:r w:rsidR="00B03E09" w:rsidRPr="00B03E09">
        <w:rPr>
          <w:rFonts w:asciiTheme="minorHAnsi" w:eastAsia="Calibri" w:hAnsiTheme="minorHAnsi" w:cstheme="minorHAnsi"/>
          <w:color w:val="auto"/>
          <w:sz w:val="24"/>
          <w:szCs w:val="24"/>
        </w:rPr>
        <w:t>e.g.</w:t>
      </w:r>
      <w:r w:rsidRPr="00B03E09">
        <w:rPr>
          <w:rFonts w:asciiTheme="minorHAnsi" w:eastAsia="Calibri" w:hAnsiTheme="minorHAnsi" w:cstheme="minorHAnsi"/>
          <w:color w:val="auto"/>
          <w:sz w:val="24"/>
          <w:szCs w:val="24"/>
        </w:rPr>
        <w:t xml:space="preserve"> “What does James tell us about</w:t>
      </w:r>
      <w:r w:rsidR="00B03E09" w:rsidRPr="00B03E09">
        <w:rPr>
          <w:rFonts w:asciiTheme="minorHAnsi" w:eastAsia="Calibri" w:hAnsiTheme="minorHAnsi" w:cstheme="minorHAnsi"/>
          <w:color w:val="auto"/>
          <w:sz w:val="24"/>
          <w:szCs w:val="24"/>
        </w:rPr>
        <w:t xml:space="preserve"> how the early church got on with each other</w:t>
      </w:r>
      <w:r w:rsidR="00B03E09">
        <w:rPr>
          <w:rFonts w:asciiTheme="minorHAnsi" w:eastAsia="Calibri" w:hAnsiTheme="minorHAnsi" w:cstheme="minorHAnsi"/>
          <w:color w:val="auto"/>
          <w:sz w:val="24"/>
          <w:szCs w:val="24"/>
        </w:rPr>
        <w:t xml:space="preserve"> in chapter 4</w:t>
      </w:r>
      <w:r w:rsidR="00B03E09" w:rsidRPr="00B03E09">
        <w:rPr>
          <w:rFonts w:asciiTheme="minorHAnsi" w:eastAsia="Calibri" w:hAnsiTheme="minorHAnsi" w:cstheme="minorHAnsi"/>
          <w:color w:val="auto"/>
          <w:sz w:val="24"/>
          <w:szCs w:val="24"/>
        </w:rPr>
        <w:t>?</w:t>
      </w:r>
      <w:r w:rsidRPr="00B03E09">
        <w:rPr>
          <w:rFonts w:asciiTheme="minorHAnsi" w:eastAsia="Calibri" w:hAnsiTheme="minorHAnsi" w:cstheme="minorHAnsi"/>
          <w:color w:val="auto"/>
          <w:sz w:val="24"/>
          <w:szCs w:val="24"/>
        </w:rPr>
        <w:t xml:space="preserve">”) </w:t>
      </w:r>
    </w:p>
    <w:p w:rsidR="00945E8A" w:rsidRDefault="00ED6BAF" w:rsidP="00991EF7">
      <w:pPr>
        <w:numPr>
          <w:ilvl w:val="0"/>
          <w:numId w:val="6"/>
        </w:numPr>
        <w:spacing w:after="120" w:line="22" w:lineRule="atLeast"/>
        <w:ind w:hanging="360"/>
        <w:contextualSpacing/>
        <w:rPr>
          <w:rFonts w:asciiTheme="minorHAnsi" w:eastAsia="Calibri" w:hAnsiTheme="minorHAnsi" w:cstheme="minorHAnsi"/>
          <w:color w:val="auto"/>
          <w:sz w:val="24"/>
          <w:szCs w:val="24"/>
        </w:rPr>
      </w:pPr>
      <w:r w:rsidRPr="00B03E09">
        <w:rPr>
          <w:rFonts w:asciiTheme="minorHAnsi" w:eastAsia="Calibri" w:hAnsiTheme="minorHAnsi" w:cstheme="minorHAnsi"/>
          <w:color w:val="auto"/>
          <w:sz w:val="24"/>
          <w:szCs w:val="24"/>
        </w:rPr>
        <w:t>Ask questions that help us apply the text to our own lives (</w:t>
      </w:r>
      <w:r w:rsidR="00B03E09" w:rsidRPr="00B03E09">
        <w:rPr>
          <w:rFonts w:asciiTheme="minorHAnsi" w:eastAsia="Calibri" w:hAnsiTheme="minorHAnsi" w:cstheme="minorHAnsi"/>
          <w:color w:val="auto"/>
          <w:sz w:val="24"/>
          <w:szCs w:val="24"/>
        </w:rPr>
        <w:t>e.g.</w:t>
      </w:r>
      <w:r w:rsidRPr="00B03E09">
        <w:rPr>
          <w:rFonts w:asciiTheme="minorHAnsi" w:eastAsia="Calibri" w:hAnsiTheme="minorHAnsi" w:cstheme="minorHAnsi"/>
          <w:color w:val="auto"/>
          <w:sz w:val="24"/>
          <w:szCs w:val="24"/>
        </w:rPr>
        <w:t xml:space="preserve"> “How can we</w:t>
      </w:r>
      <w:r w:rsidR="00B03E09" w:rsidRPr="00B03E09">
        <w:rPr>
          <w:rFonts w:asciiTheme="minorHAnsi" w:eastAsia="Calibri" w:hAnsiTheme="minorHAnsi" w:cstheme="minorHAnsi"/>
          <w:color w:val="auto"/>
          <w:sz w:val="24"/>
          <w:szCs w:val="24"/>
        </w:rPr>
        <w:t xml:space="preserve"> avoid showing the kind of favouritism James describes in chapter 2?</w:t>
      </w:r>
      <w:r w:rsidRPr="00B03E09">
        <w:rPr>
          <w:rFonts w:asciiTheme="minorHAnsi" w:eastAsia="Calibri" w:hAnsiTheme="minorHAnsi" w:cstheme="minorHAnsi"/>
          <w:color w:val="auto"/>
          <w:sz w:val="24"/>
          <w:szCs w:val="24"/>
        </w:rPr>
        <w:t xml:space="preserve">”)  </w:t>
      </w:r>
    </w:p>
    <w:p w:rsidR="00945900" w:rsidRDefault="00945900" w:rsidP="00991EF7">
      <w:pPr>
        <w:numPr>
          <w:ilvl w:val="0"/>
          <w:numId w:val="6"/>
        </w:numPr>
        <w:spacing w:after="120" w:line="22" w:lineRule="atLeast"/>
        <w:ind w:hanging="360"/>
        <w:contextualSpacing/>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 xml:space="preserve">Think </w:t>
      </w:r>
      <w:r w:rsidR="00907F53">
        <w:rPr>
          <w:rFonts w:asciiTheme="minorHAnsi" w:eastAsia="Calibri" w:hAnsiTheme="minorHAnsi" w:cstheme="minorHAnsi"/>
          <w:color w:val="auto"/>
          <w:sz w:val="24"/>
          <w:szCs w:val="24"/>
        </w:rPr>
        <w:t xml:space="preserve">about </w:t>
      </w:r>
      <w:r w:rsidRPr="00907F53">
        <w:rPr>
          <w:rFonts w:asciiTheme="minorHAnsi" w:eastAsia="Calibri" w:hAnsiTheme="minorHAnsi" w:cstheme="minorHAnsi"/>
          <w:b/>
          <w:color w:val="auto"/>
          <w:sz w:val="24"/>
          <w:szCs w:val="24"/>
        </w:rPr>
        <w:t>what</w:t>
      </w:r>
      <w:r>
        <w:rPr>
          <w:rFonts w:asciiTheme="minorHAnsi" w:eastAsia="Calibri" w:hAnsiTheme="minorHAnsi" w:cstheme="minorHAnsi"/>
          <w:color w:val="auto"/>
          <w:sz w:val="24"/>
          <w:szCs w:val="24"/>
        </w:rPr>
        <w:t xml:space="preserve">, </w:t>
      </w:r>
      <w:r w:rsidRPr="00907F53">
        <w:rPr>
          <w:rFonts w:asciiTheme="minorHAnsi" w:eastAsia="Calibri" w:hAnsiTheme="minorHAnsi" w:cstheme="minorHAnsi"/>
          <w:b/>
          <w:color w:val="auto"/>
          <w:sz w:val="24"/>
          <w:szCs w:val="24"/>
        </w:rPr>
        <w:t>who</w:t>
      </w:r>
      <w:r>
        <w:rPr>
          <w:rFonts w:asciiTheme="minorHAnsi" w:eastAsia="Calibri" w:hAnsiTheme="minorHAnsi" w:cstheme="minorHAnsi"/>
          <w:color w:val="auto"/>
          <w:sz w:val="24"/>
          <w:szCs w:val="24"/>
        </w:rPr>
        <w:t xml:space="preserve">, </w:t>
      </w:r>
      <w:r w:rsidRPr="00907F53">
        <w:rPr>
          <w:rFonts w:asciiTheme="minorHAnsi" w:eastAsia="Calibri" w:hAnsiTheme="minorHAnsi" w:cstheme="minorHAnsi"/>
          <w:b/>
          <w:color w:val="auto"/>
          <w:sz w:val="24"/>
          <w:szCs w:val="24"/>
        </w:rPr>
        <w:t>where</w:t>
      </w:r>
      <w:r>
        <w:rPr>
          <w:rFonts w:asciiTheme="minorHAnsi" w:eastAsia="Calibri" w:hAnsiTheme="minorHAnsi" w:cstheme="minorHAnsi"/>
          <w:color w:val="auto"/>
          <w:sz w:val="24"/>
          <w:szCs w:val="24"/>
        </w:rPr>
        <w:t xml:space="preserve">, </w:t>
      </w:r>
      <w:r w:rsidRPr="00907F53">
        <w:rPr>
          <w:rFonts w:asciiTheme="minorHAnsi" w:eastAsia="Calibri" w:hAnsiTheme="minorHAnsi" w:cstheme="minorHAnsi"/>
          <w:b/>
          <w:color w:val="auto"/>
          <w:sz w:val="24"/>
          <w:szCs w:val="24"/>
        </w:rPr>
        <w:t>when</w:t>
      </w:r>
      <w:r>
        <w:rPr>
          <w:rFonts w:asciiTheme="minorHAnsi" w:eastAsia="Calibri" w:hAnsiTheme="minorHAnsi" w:cstheme="minorHAnsi"/>
          <w:color w:val="auto"/>
          <w:sz w:val="24"/>
          <w:szCs w:val="24"/>
        </w:rPr>
        <w:t xml:space="preserve">, </w:t>
      </w:r>
      <w:r w:rsidRPr="00907F53">
        <w:rPr>
          <w:rFonts w:asciiTheme="minorHAnsi" w:eastAsia="Calibri" w:hAnsiTheme="minorHAnsi" w:cstheme="minorHAnsi"/>
          <w:b/>
          <w:color w:val="auto"/>
          <w:sz w:val="24"/>
          <w:szCs w:val="24"/>
        </w:rPr>
        <w:t>why</w:t>
      </w:r>
      <w:r>
        <w:rPr>
          <w:rFonts w:asciiTheme="minorHAnsi" w:eastAsia="Calibri" w:hAnsiTheme="minorHAnsi" w:cstheme="minorHAnsi"/>
          <w:color w:val="auto"/>
          <w:sz w:val="24"/>
          <w:szCs w:val="24"/>
        </w:rPr>
        <w:t xml:space="preserve"> and </w:t>
      </w:r>
      <w:r w:rsidRPr="00907F53">
        <w:rPr>
          <w:rFonts w:asciiTheme="minorHAnsi" w:eastAsia="Calibri" w:hAnsiTheme="minorHAnsi" w:cstheme="minorHAnsi"/>
          <w:b/>
          <w:color w:val="auto"/>
          <w:sz w:val="24"/>
          <w:szCs w:val="24"/>
        </w:rPr>
        <w:t>how</w:t>
      </w:r>
      <w:r>
        <w:rPr>
          <w:rFonts w:asciiTheme="minorHAnsi" w:eastAsia="Calibri" w:hAnsiTheme="minorHAnsi" w:cstheme="minorHAnsi"/>
          <w:color w:val="auto"/>
          <w:sz w:val="24"/>
          <w:szCs w:val="24"/>
        </w:rPr>
        <w:t xml:space="preserve"> questions- </w:t>
      </w:r>
      <w:r w:rsidR="00907F53">
        <w:rPr>
          <w:rFonts w:asciiTheme="minorHAnsi" w:eastAsia="Calibri" w:hAnsiTheme="minorHAnsi" w:cstheme="minorHAnsi"/>
          <w:color w:val="auto"/>
          <w:sz w:val="24"/>
          <w:szCs w:val="24"/>
        </w:rPr>
        <w:t>‘</w:t>
      </w:r>
      <w:r w:rsidR="00907F53" w:rsidRPr="00907F53">
        <w:rPr>
          <w:rFonts w:asciiTheme="minorHAnsi" w:eastAsia="Calibri" w:hAnsiTheme="minorHAnsi" w:cstheme="minorHAnsi"/>
          <w:b/>
          <w:color w:val="auto"/>
          <w:sz w:val="24"/>
          <w:szCs w:val="24"/>
        </w:rPr>
        <w:t>What</w:t>
      </w:r>
      <w:r w:rsidR="00907F53">
        <w:rPr>
          <w:rFonts w:asciiTheme="minorHAnsi" w:eastAsia="Calibri" w:hAnsiTheme="minorHAnsi" w:cstheme="minorHAnsi"/>
          <w:color w:val="auto"/>
          <w:sz w:val="24"/>
          <w:szCs w:val="24"/>
        </w:rPr>
        <w:t xml:space="preserve"> happens in this passage?’ </w:t>
      </w:r>
      <w:r>
        <w:rPr>
          <w:rFonts w:asciiTheme="minorHAnsi" w:eastAsia="Calibri" w:hAnsiTheme="minorHAnsi" w:cstheme="minorHAnsi"/>
          <w:color w:val="auto"/>
          <w:sz w:val="24"/>
          <w:szCs w:val="24"/>
        </w:rPr>
        <w:t>‘</w:t>
      </w:r>
      <w:r w:rsidR="00907F53" w:rsidRPr="00907F53">
        <w:rPr>
          <w:rFonts w:asciiTheme="minorHAnsi" w:eastAsia="Calibri" w:hAnsiTheme="minorHAnsi" w:cstheme="minorHAnsi"/>
          <w:b/>
          <w:color w:val="auto"/>
          <w:sz w:val="24"/>
          <w:szCs w:val="24"/>
        </w:rPr>
        <w:t>W</w:t>
      </w:r>
      <w:r w:rsidRPr="00907F53">
        <w:rPr>
          <w:rFonts w:asciiTheme="minorHAnsi" w:eastAsia="Calibri" w:hAnsiTheme="minorHAnsi" w:cstheme="minorHAnsi"/>
          <w:b/>
          <w:color w:val="auto"/>
          <w:sz w:val="24"/>
          <w:szCs w:val="24"/>
        </w:rPr>
        <w:t>hy</w:t>
      </w:r>
      <w:r>
        <w:rPr>
          <w:rFonts w:asciiTheme="minorHAnsi" w:eastAsia="Calibri" w:hAnsiTheme="minorHAnsi" w:cstheme="minorHAnsi"/>
          <w:color w:val="auto"/>
          <w:sz w:val="24"/>
          <w:szCs w:val="24"/>
        </w:rPr>
        <w:t xml:space="preserve"> does this matter?’ ‘</w:t>
      </w:r>
      <w:r w:rsidR="00907F53">
        <w:rPr>
          <w:rFonts w:asciiTheme="minorHAnsi" w:eastAsia="Calibri" w:hAnsiTheme="minorHAnsi" w:cstheme="minorHAnsi"/>
          <w:b/>
          <w:color w:val="auto"/>
          <w:sz w:val="24"/>
          <w:szCs w:val="24"/>
        </w:rPr>
        <w:t>H</w:t>
      </w:r>
      <w:r w:rsidRPr="00907F53">
        <w:rPr>
          <w:rFonts w:asciiTheme="minorHAnsi" w:eastAsia="Calibri" w:hAnsiTheme="minorHAnsi" w:cstheme="minorHAnsi"/>
          <w:b/>
          <w:color w:val="auto"/>
          <w:sz w:val="24"/>
          <w:szCs w:val="24"/>
        </w:rPr>
        <w:t>ow</w:t>
      </w:r>
      <w:r>
        <w:rPr>
          <w:rFonts w:asciiTheme="minorHAnsi" w:eastAsia="Calibri" w:hAnsiTheme="minorHAnsi" w:cstheme="minorHAnsi"/>
          <w:color w:val="auto"/>
          <w:sz w:val="24"/>
          <w:szCs w:val="24"/>
        </w:rPr>
        <w:t xml:space="preserve"> should it affect me/ the church?’</w:t>
      </w:r>
    </w:p>
    <w:p w:rsidR="00074CB9" w:rsidRDefault="00ED6BAF" w:rsidP="00991EF7">
      <w:pPr>
        <w:numPr>
          <w:ilvl w:val="0"/>
          <w:numId w:val="6"/>
        </w:numPr>
        <w:spacing w:after="120" w:line="22" w:lineRule="atLeast"/>
        <w:ind w:hanging="360"/>
        <w:contextualSpacing/>
        <w:rPr>
          <w:rFonts w:asciiTheme="minorHAnsi" w:eastAsia="Calibri" w:hAnsiTheme="minorHAnsi" w:cstheme="minorHAnsi"/>
          <w:sz w:val="24"/>
          <w:szCs w:val="24"/>
        </w:rPr>
      </w:pPr>
      <w:r w:rsidRPr="00B03E09">
        <w:rPr>
          <w:rFonts w:asciiTheme="minorHAnsi" w:eastAsia="Calibri" w:hAnsiTheme="minorHAnsi" w:cstheme="minorHAnsi"/>
          <w:color w:val="auto"/>
          <w:sz w:val="24"/>
          <w:szCs w:val="24"/>
        </w:rPr>
        <w:t xml:space="preserve">Wrap up the session by praying about </w:t>
      </w:r>
      <w:r w:rsidR="008C087C" w:rsidRPr="00B03E09">
        <w:rPr>
          <w:rFonts w:asciiTheme="minorHAnsi" w:eastAsia="Calibri" w:hAnsiTheme="minorHAnsi" w:cstheme="minorHAnsi"/>
          <w:color w:val="auto"/>
          <w:sz w:val="24"/>
          <w:szCs w:val="24"/>
        </w:rPr>
        <w:t>what you have studied</w:t>
      </w:r>
      <w:r w:rsidRPr="007C6BF3">
        <w:rPr>
          <w:rFonts w:asciiTheme="minorHAnsi" w:eastAsia="Calibri" w:hAnsiTheme="minorHAnsi" w:cstheme="minorHAnsi"/>
          <w:sz w:val="24"/>
          <w:szCs w:val="24"/>
        </w:rPr>
        <w:t>, and</w:t>
      </w:r>
      <w:r w:rsidR="008C087C">
        <w:rPr>
          <w:rFonts w:asciiTheme="minorHAnsi" w:eastAsia="Calibri" w:hAnsiTheme="minorHAnsi" w:cstheme="minorHAnsi"/>
          <w:sz w:val="24"/>
          <w:szCs w:val="24"/>
        </w:rPr>
        <w:t xml:space="preserve"> maybe</w:t>
      </w:r>
      <w:r w:rsidRPr="007C6BF3">
        <w:rPr>
          <w:rFonts w:asciiTheme="minorHAnsi" w:eastAsia="Calibri" w:hAnsiTheme="minorHAnsi" w:cstheme="minorHAnsi"/>
          <w:sz w:val="24"/>
          <w:szCs w:val="24"/>
        </w:rPr>
        <w:t xml:space="preserve"> committing to </w:t>
      </w:r>
      <w:bookmarkStart w:id="0" w:name="_GoBack"/>
      <w:bookmarkEnd w:id="0"/>
      <w:r w:rsidR="008C087C">
        <w:rPr>
          <w:rFonts w:asciiTheme="minorHAnsi" w:eastAsia="Calibri" w:hAnsiTheme="minorHAnsi" w:cstheme="minorHAnsi"/>
          <w:sz w:val="24"/>
          <w:szCs w:val="24"/>
        </w:rPr>
        <w:t>do something based on what you’ve learnt</w:t>
      </w:r>
      <w:r w:rsidRPr="007C6BF3">
        <w:rPr>
          <w:rFonts w:asciiTheme="minorHAnsi" w:eastAsia="Calibri" w:hAnsiTheme="minorHAnsi" w:cstheme="minorHAnsi"/>
          <w:sz w:val="24"/>
          <w:szCs w:val="24"/>
        </w:rPr>
        <w:t xml:space="preserve">.  Next time, </w:t>
      </w:r>
      <w:r w:rsidR="008C087C">
        <w:rPr>
          <w:rFonts w:asciiTheme="minorHAnsi" w:eastAsia="Calibri" w:hAnsiTheme="minorHAnsi" w:cstheme="minorHAnsi"/>
          <w:sz w:val="24"/>
          <w:szCs w:val="24"/>
        </w:rPr>
        <w:t>you could</w:t>
      </w:r>
      <w:r w:rsidRPr="007C6BF3">
        <w:rPr>
          <w:rFonts w:asciiTheme="minorHAnsi" w:eastAsia="Calibri" w:hAnsiTheme="minorHAnsi" w:cstheme="minorHAnsi"/>
          <w:sz w:val="24"/>
          <w:szCs w:val="24"/>
        </w:rPr>
        <w:t xml:space="preserve"> spend a couple of minutes feeding back about how you got on</w:t>
      </w:r>
      <w:r w:rsidR="008C087C">
        <w:rPr>
          <w:rFonts w:asciiTheme="minorHAnsi" w:eastAsia="Calibri" w:hAnsiTheme="minorHAnsi" w:cstheme="minorHAnsi"/>
          <w:sz w:val="24"/>
          <w:szCs w:val="24"/>
        </w:rPr>
        <w:t xml:space="preserve"> or what difference it has made to you</w:t>
      </w:r>
      <w:r w:rsidRPr="007C6BF3">
        <w:rPr>
          <w:rFonts w:asciiTheme="minorHAnsi" w:eastAsia="Calibri" w:hAnsiTheme="minorHAnsi" w:cstheme="minorHAnsi"/>
          <w:sz w:val="24"/>
          <w:szCs w:val="24"/>
        </w:rPr>
        <w:t>.</w:t>
      </w:r>
    </w:p>
    <w:p w:rsidR="008C087C" w:rsidRDefault="008C087C" w:rsidP="00991EF7">
      <w:pPr>
        <w:spacing w:after="120" w:line="22" w:lineRule="atLeast"/>
        <w:rPr>
          <w:rFonts w:asciiTheme="minorHAnsi" w:hAnsiTheme="minorHAnsi" w:cstheme="minorHAnsi"/>
          <w:sz w:val="24"/>
          <w:szCs w:val="24"/>
        </w:rPr>
      </w:pPr>
    </w:p>
    <w:p w:rsidR="009C4F30" w:rsidRPr="007C6BF3" w:rsidRDefault="009C4F30" w:rsidP="00265DF0">
      <w:pPr>
        <w:numPr>
          <w:ilvl w:val="0"/>
          <w:numId w:val="4"/>
        </w:numPr>
        <w:spacing w:before="120" w:line="22" w:lineRule="atLeast"/>
        <w:ind w:left="402" w:hanging="357"/>
        <w:contextualSpacing/>
        <w:rPr>
          <w:rFonts w:asciiTheme="minorHAnsi" w:eastAsia="Calibri" w:hAnsiTheme="minorHAnsi" w:cstheme="minorHAnsi"/>
          <w:b/>
          <w:sz w:val="24"/>
          <w:szCs w:val="24"/>
        </w:rPr>
      </w:pPr>
      <w:r w:rsidRPr="007C6BF3">
        <w:rPr>
          <w:rFonts w:asciiTheme="minorHAnsi" w:eastAsia="Calibri" w:hAnsiTheme="minorHAnsi" w:cstheme="minorHAnsi"/>
          <w:b/>
          <w:sz w:val="24"/>
          <w:szCs w:val="24"/>
        </w:rPr>
        <w:lastRenderedPageBreak/>
        <w:t>P</w:t>
      </w:r>
      <w:r>
        <w:rPr>
          <w:rFonts w:asciiTheme="minorHAnsi" w:eastAsia="Calibri" w:hAnsiTheme="minorHAnsi" w:cstheme="minorHAnsi"/>
          <w:b/>
          <w:sz w:val="24"/>
          <w:szCs w:val="24"/>
        </w:rPr>
        <w:t>raying with your group</w:t>
      </w:r>
    </w:p>
    <w:p w:rsidR="009C4F30" w:rsidRDefault="009C4F30" w:rsidP="00991EF7">
      <w:pPr>
        <w:pStyle w:val="ListParagraph"/>
        <w:numPr>
          <w:ilvl w:val="0"/>
          <w:numId w:val="16"/>
        </w:numPr>
        <w:spacing w:after="120" w:line="22" w:lineRule="atLeast"/>
        <w:rPr>
          <w:rFonts w:asciiTheme="minorHAnsi" w:hAnsiTheme="minorHAnsi" w:cstheme="minorHAnsi"/>
          <w:sz w:val="24"/>
          <w:szCs w:val="24"/>
        </w:rPr>
      </w:pPr>
      <w:r>
        <w:rPr>
          <w:rFonts w:asciiTheme="minorHAnsi" w:hAnsiTheme="minorHAnsi" w:cstheme="minorHAnsi"/>
          <w:sz w:val="24"/>
          <w:szCs w:val="24"/>
        </w:rPr>
        <w:t xml:space="preserve">Some people are comfortable praying out loud and others are not.  Don’t try to force </w:t>
      </w:r>
      <w:r w:rsidR="003E5C93">
        <w:rPr>
          <w:rFonts w:asciiTheme="minorHAnsi" w:hAnsiTheme="minorHAnsi" w:cstheme="minorHAnsi"/>
          <w:sz w:val="24"/>
          <w:szCs w:val="24"/>
        </w:rPr>
        <w:t>people</w:t>
      </w:r>
      <w:r>
        <w:rPr>
          <w:rFonts w:asciiTheme="minorHAnsi" w:hAnsiTheme="minorHAnsi" w:cstheme="minorHAnsi"/>
          <w:sz w:val="24"/>
          <w:szCs w:val="24"/>
        </w:rPr>
        <w:t xml:space="preserve">.  If your group isn’t keen on </w:t>
      </w:r>
      <w:r w:rsidR="003E5C93">
        <w:rPr>
          <w:rFonts w:asciiTheme="minorHAnsi" w:hAnsiTheme="minorHAnsi" w:cstheme="minorHAnsi"/>
          <w:sz w:val="24"/>
          <w:szCs w:val="24"/>
        </w:rPr>
        <w:t>praying out loud</w:t>
      </w:r>
      <w:r>
        <w:rPr>
          <w:rFonts w:asciiTheme="minorHAnsi" w:hAnsiTheme="minorHAnsi" w:cstheme="minorHAnsi"/>
          <w:sz w:val="24"/>
          <w:szCs w:val="24"/>
        </w:rPr>
        <w:t>, try something creative: write prayers on post-it notes, pray silently as you drop pebbles into a bowl of water, read or write a psalm, or use intercessions from the Methodist Worship Book to guide your prayers.</w:t>
      </w:r>
    </w:p>
    <w:p w:rsidR="00CD4933" w:rsidRDefault="009C4F30" w:rsidP="00991EF7">
      <w:pPr>
        <w:pStyle w:val="ListParagraph"/>
        <w:numPr>
          <w:ilvl w:val="0"/>
          <w:numId w:val="16"/>
        </w:numPr>
        <w:spacing w:after="120" w:line="22" w:lineRule="atLeast"/>
        <w:rPr>
          <w:rFonts w:asciiTheme="minorHAnsi" w:hAnsiTheme="minorHAnsi" w:cstheme="minorHAnsi"/>
          <w:sz w:val="24"/>
          <w:szCs w:val="24"/>
        </w:rPr>
      </w:pPr>
      <w:r w:rsidRPr="00CD4933">
        <w:rPr>
          <w:rFonts w:asciiTheme="minorHAnsi" w:hAnsiTheme="minorHAnsi" w:cstheme="minorHAnsi"/>
          <w:sz w:val="24"/>
          <w:szCs w:val="24"/>
        </w:rPr>
        <w:t xml:space="preserve">Make it clear when prayer starts and finishes: perhaps you can pray </w:t>
      </w:r>
      <w:r w:rsidR="00CD4933" w:rsidRPr="00CD4933">
        <w:rPr>
          <w:rFonts w:asciiTheme="minorHAnsi" w:hAnsiTheme="minorHAnsi" w:cstheme="minorHAnsi"/>
          <w:sz w:val="24"/>
          <w:szCs w:val="24"/>
        </w:rPr>
        <w:t xml:space="preserve">first and </w:t>
      </w:r>
      <w:r w:rsidRPr="00CD4933">
        <w:rPr>
          <w:rFonts w:asciiTheme="minorHAnsi" w:hAnsiTheme="minorHAnsi" w:cstheme="minorHAnsi"/>
          <w:sz w:val="24"/>
          <w:szCs w:val="24"/>
        </w:rPr>
        <w:t xml:space="preserve">last, or ask someone else to </w:t>
      </w:r>
      <w:r w:rsidR="00CD4933" w:rsidRPr="00CD4933">
        <w:rPr>
          <w:rFonts w:asciiTheme="minorHAnsi" w:hAnsiTheme="minorHAnsi" w:cstheme="minorHAnsi"/>
          <w:sz w:val="24"/>
          <w:szCs w:val="24"/>
        </w:rPr>
        <w:t xml:space="preserve">close the prayer </w:t>
      </w:r>
      <w:r w:rsidRPr="00CD4933">
        <w:rPr>
          <w:rFonts w:asciiTheme="minorHAnsi" w:hAnsiTheme="minorHAnsi" w:cstheme="minorHAnsi"/>
          <w:sz w:val="24"/>
          <w:szCs w:val="24"/>
        </w:rPr>
        <w:t>after a given time.</w:t>
      </w:r>
    </w:p>
    <w:p w:rsidR="009C4F30" w:rsidRPr="00CD4933" w:rsidRDefault="009C4F30" w:rsidP="00991EF7">
      <w:pPr>
        <w:pStyle w:val="ListParagraph"/>
        <w:numPr>
          <w:ilvl w:val="0"/>
          <w:numId w:val="16"/>
        </w:numPr>
        <w:spacing w:after="120" w:line="22" w:lineRule="atLeast"/>
        <w:rPr>
          <w:rFonts w:asciiTheme="minorHAnsi" w:hAnsiTheme="minorHAnsi" w:cstheme="minorHAnsi"/>
          <w:sz w:val="24"/>
          <w:szCs w:val="24"/>
        </w:rPr>
      </w:pPr>
      <w:r w:rsidRPr="00CD4933">
        <w:rPr>
          <w:rFonts w:asciiTheme="minorHAnsi" w:hAnsiTheme="minorHAnsi" w:cstheme="minorHAnsi"/>
          <w:sz w:val="24"/>
          <w:szCs w:val="24"/>
        </w:rPr>
        <w:t>Don’t be afraid of silence but don’t let it go on so long it becomes uncomfortable.</w:t>
      </w:r>
    </w:p>
    <w:p w:rsidR="009C4F30" w:rsidRDefault="009C4F30" w:rsidP="00991EF7">
      <w:pPr>
        <w:pStyle w:val="ListParagraph"/>
        <w:numPr>
          <w:ilvl w:val="0"/>
          <w:numId w:val="16"/>
        </w:numPr>
        <w:spacing w:after="120" w:line="22" w:lineRule="atLeast"/>
        <w:rPr>
          <w:rFonts w:asciiTheme="minorHAnsi" w:hAnsiTheme="minorHAnsi" w:cstheme="minorHAnsi"/>
          <w:sz w:val="24"/>
          <w:szCs w:val="24"/>
        </w:rPr>
      </w:pPr>
      <w:r>
        <w:rPr>
          <w:rFonts w:asciiTheme="minorHAnsi" w:hAnsiTheme="minorHAnsi" w:cstheme="minorHAnsi"/>
          <w:sz w:val="24"/>
          <w:szCs w:val="24"/>
        </w:rPr>
        <w:t>Pray about the passage: does it give you something to praise God for?  Something to ask for his help to do better in living it out?  Something to ask for clarity or guidance on?</w:t>
      </w:r>
    </w:p>
    <w:p w:rsidR="00991EF7" w:rsidRDefault="009C4F30" w:rsidP="00991EF7">
      <w:pPr>
        <w:pStyle w:val="ListParagraph"/>
        <w:numPr>
          <w:ilvl w:val="0"/>
          <w:numId w:val="16"/>
        </w:numPr>
        <w:spacing w:after="120" w:line="22" w:lineRule="atLeast"/>
        <w:rPr>
          <w:rFonts w:asciiTheme="minorHAnsi" w:hAnsiTheme="minorHAnsi" w:cstheme="minorHAnsi"/>
          <w:sz w:val="24"/>
          <w:szCs w:val="24"/>
        </w:rPr>
      </w:pPr>
      <w:r>
        <w:rPr>
          <w:rFonts w:asciiTheme="minorHAnsi" w:hAnsiTheme="minorHAnsi" w:cstheme="minorHAnsi"/>
          <w:sz w:val="24"/>
          <w:szCs w:val="24"/>
        </w:rPr>
        <w:t xml:space="preserve">Pray for each other: encourage your group to share prayer requests and pray for one another, now and during the week.  </w:t>
      </w:r>
    </w:p>
    <w:p w:rsidR="00265DF0" w:rsidRPr="00265DF0" w:rsidRDefault="00265DF0" w:rsidP="00265DF0">
      <w:pPr>
        <w:spacing w:line="22" w:lineRule="atLeast"/>
        <w:rPr>
          <w:rFonts w:asciiTheme="minorHAnsi" w:hAnsiTheme="minorHAnsi" w:cstheme="minorHAnsi"/>
          <w:sz w:val="24"/>
          <w:szCs w:val="24"/>
        </w:rPr>
      </w:pPr>
    </w:p>
    <w:p w:rsidR="00074CB9" w:rsidRPr="007C6BF3" w:rsidRDefault="00ED6BAF" w:rsidP="00991EF7">
      <w:pPr>
        <w:numPr>
          <w:ilvl w:val="0"/>
          <w:numId w:val="4"/>
        </w:numPr>
        <w:spacing w:after="120" w:line="22" w:lineRule="atLeast"/>
        <w:ind w:left="405" w:hanging="360"/>
        <w:contextualSpacing/>
        <w:rPr>
          <w:rFonts w:asciiTheme="minorHAnsi" w:eastAsia="Calibri" w:hAnsiTheme="minorHAnsi" w:cstheme="minorHAnsi"/>
          <w:b/>
          <w:sz w:val="24"/>
          <w:szCs w:val="24"/>
        </w:rPr>
      </w:pPr>
      <w:r w:rsidRPr="007C6BF3">
        <w:rPr>
          <w:rFonts w:asciiTheme="minorHAnsi" w:eastAsia="Calibri" w:hAnsiTheme="minorHAnsi" w:cstheme="minorHAnsi"/>
          <w:b/>
          <w:sz w:val="24"/>
          <w:szCs w:val="24"/>
        </w:rPr>
        <w:t>Potential problems</w:t>
      </w:r>
    </w:p>
    <w:p w:rsidR="00074CB9" w:rsidRPr="007C6BF3" w:rsidRDefault="00ED6BAF" w:rsidP="00991EF7">
      <w:pPr>
        <w:numPr>
          <w:ilvl w:val="0"/>
          <w:numId w:val="3"/>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The group doesn’t seem engaged with the session: maybe the questions don’t interest them- try asking different types of question (see above).  Different people learn in different ways, so try using videos or artwork to stimulate discussion, or asking people to respond creatively- perhaps by writing a psalm or hymn, lighting a candle or listening to music.  Try asking people what they want to get out of the group, and focus on what suits them.  </w:t>
      </w:r>
    </w:p>
    <w:p w:rsidR="00074CB9" w:rsidRPr="007C6BF3" w:rsidRDefault="00ED6BAF" w:rsidP="00991EF7">
      <w:pPr>
        <w:numPr>
          <w:ilvl w:val="0"/>
          <w:numId w:val="3"/>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One person doesn’t talk: find ways to make them feel comfortable in the group.  Some people take a while before they are comfortable discussing their faith with people they don’t know very well.  Maybe talk to them outside group meetings and ask if there is anything that is making them feel uncomfortable?</w:t>
      </w:r>
    </w:p>
    <w:p w:rsidR="00074CB9" w:rsidRDefault="00ED6BAF" w:rsidP="00991EF7">
      <w:pPr>
        <w:numPr>
          <w:ilvl w:val="0"/>
          <w:numId w:val="3"/>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 xml:space="preserve">One or two people dominate the discussion: try asking if anyone else has a different point of view or insight they would like to share.  Try not to single people out unless you know </w:t>
      </w:r>
      <w:r w:rsidR="003A334E">
        <w:rPr>
          <w:rFonts w:asciiTheme="minorHAnsi" w:eastAsia="Calibri" w:hAnsiTheme="minorHAnsi" w:cstheme="minorHAnsi"/>
          <w:sz w:val="24"/>
          <w:szCs w:val="24"/>
        </w:rPr>
        <w:t>each other</w:t>
      </w:r>
      <w:r w:rsidRPr="007C6BF3">
        <w:rPr>
          <w:rFonts w:asciiTheme="minorHAnsi" w:eastAsia="Calibri" w:hAnsiTheme="minorHAnsi" w:cstheme="minorHAnsi"/>
          <w:sz w:val="24"/>
          <w:szCs w:val="24"/>
        </w:rPr>
        <w:t xml:space="preserve"> very well!  If necessary, talk to repeat offenders outside the group meeting and ask them to think about letting others speak.  </w:t>
      </w:r>
    </w:p>
    <w:p w:rsidR="00945E8A" w:rsidRPr="007C6BF3" w:rsidRDefault="00945E8A" w:rsidP="00991EF7">
      <w:pPr>
        <w:numPr>
          <w:ilvl w:val="0"/>
          <w:numId w:val="3"/>
        </w:numPr>
        <w:spacing w:after="120" w:line="22" w:lineRule="atLeast"/>
        <w:ind w:hanging="360"/>
        <w:contextualSpacing/>
        <w:rPr>
          <w:rFonts w:asciiTheme="minorHAnsi" w:eastAsia="Calibri" w:hAnsiTheme="minorHAnsi" w:cstheme="minorHAnsi"/>
          <w:sz w:val="24"/>
          <w:szCs w:val="24"/>
        </w:rPr>
      </w:pPr>
      <w:r>
        <w:rPr>
          <w:rFonts w:asciiTheme="minorHAnsi" w:eastAsia="Calibri" w:hAnsiTheme="minorHAnsi" w:cstheme="minorHAnsi"/>
          <w:sz w:val="24"/>
          <w:szCs w:val="24"/>
        </w:rPr>
        <w:t xml:space="preserve">One person has a pastoral issue which the group can’t deal with or which is affecting their behaviour: talk to your minister or pastoral team to get help.  </w:t>
      </w:r>
    </w:p>
    <w:p w:rsidR="00074CB9" w:rsidRDefault="00074CB9" w:rsidP="00991EF7">
      <w:pPr>
        <w:spacing w:after="120" w:line="22" w:lineRule="atLeast"/>
        <w:rPr>
          <w:rFonts w:asciiTheme="minorHAnsi" w:hAnsiTheme="minorHAnsi" w:cstheme="minorHAnsi"/>
          <w:sz w:val="24"/>
          <w:szCs w:val="24"/>
        </w:rPr>
      </w:pPr>
    </w:p>
    <w:p w:rsidR="008A2464" w:rsidRPr="007C6BF3" w:rsidRDefault="008A2464" w:rsidP="008A2464">
      <w:pPr>
        <w:numPr>
          <w:ilvl w:val="0"/>
          <w:numId w:val="14"/>
        </w:numPr>
        <w:spacing w:after="120" w:line="22" w:lineRule="atLeast"/>
        <w:ind w:left="405" w:hanging="360"/>
        <w:contextualSpacing/>
        <w:rPr>
          <w:rFonts w:asciiTheme="minorHAnsi" w:eastAsia="Calibri" w:hAnsiTheme="minorHAnsi" w:cstheme="minorHAnsi"/>
          <w:b/>
          <w:sz w:val="24"/>
          <w:szCs w:val="24"/>
        </w:rPr>
      </w:pPr>
      <w:r>
        <w:rPr>
          <w:rFonts w:asciiTheme="minorHAnsi" w:hAnsiTheme="minorHAnsi" w:cstheme="minorHAnsi"/>
          <w:noProof/>
          <w:sz w:val="24"/>
          <w:szCs w:val="24"/>
        </w:rPr>
        <w:drawing>
          <wp:anchor distT="0" distB="0" distL="114300" distR="114300" simplePos="0" relativeHeight="251664384" behindDoc="0" locked="0" layoutInCell="1" allowOverlap="1" wp14:anchorId="1096231B" wp14:editId="6ACD8D49">
            <wp:simplePos x="0" y="0"/>
            <wp:positionH relativeFrom="column">
              <wp:posOffset>5495925</wp:posOffset>
            </wp:positionH>
            <wp:positionV relativeFrom="paragraph">
              <wp:posOffset>-1905</wp:posOffset>
            </wp:positionV>
            <wp:extent cx="857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scratch.jpg"/>
                    <pic:cNvPicPr/>
                  </pic:nvPicPr>
                  <pic:blipFill>
                    <a:blip r:embed="rId8">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Pr="007C6BF3">
        <w:rPr>
          <w:rFonts w:asciiTheme="minorHAnsi" w:eastAsia="Calibri" w:hAnsiTheme="minorHAnsi" w:cstheme="minorHAnsi"/>
          <w:b/>
          <w:sz w:val="24"/>
          <w:szCs w:val="24"/>
        </w:rPr>
        <w:t>Where can I find help?</w:t>
      </w:r>
    </w:p>
    <w:p w:rsidR="008A2464" w:rsidRPr="007C6BF3" w:rsidRDefault="008A2464" w:rsidP="008A2464">
      <w:pPr>
        <w:numPr>
          <w:ilvl w:val="0"/>
          <w:numId w:val="12"/>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Your minister</w:t>
      </w:r>
      <w:r>
        <w:rPr>
          <w:rFonts w:asciiTheme="minorHAnsi" w:eastAsia="Calibri" w:hAnsiTheme="minorHAnsi" w:cstheme="minorHAnsi"/>
          <w:sz w:val="24"/>
          <w:szCs w:val="24"/>
        </w:rPr>
        <w:t>.</w:t>
      </w:r>
    </w:p>
    <w:p w:rsidR="008A2464" w:rsidRPr="007C6BF3" w:rsidRDefault="008A2464" w:rsidP="008A2464">
      <w:pPr>
        <w:numPr>
          <w:ilvl w:val="0"/>
          <w:numId w:val="12"/>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Other group leaders: they may be able to share wisdom and resources.</w:t>
      </w:r>
    </w:p>
    <w:p w:rsidR="008A2464" w:rsidRPr="008A2464" w:rsidRDefault="008A2464" w:rsidP="008A2464">
      <w:pPr>
        <w:numPr>
          <w:ilvl w:val="0"/>
          <w:numId w:val="12"/>
        </w:numPr>
        <w:spacing w:after="120" w:line="22" w:lineRule="atLeast"/>
        <w:ind w:left="714" w:hanging="357"/>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Pastoral visitors: if there are members of your group who need pastoral help.</w:t>
      </w:r>
    </w:p>
    <w:p w:rsidR="008A2464" w:rsidRDefault="008A2464" w:rsidP="00991EF7">
      <w:pPr>
        <w:spacing w:after="120" w:line="22" w:lineRule="atLeast"/>
        <w:rPr>
          <w:rFonts w:asciiTheme="minorHAnsi" w:hAnsiTheme="minorHAnsi" w:cstheme="minorHAnsi"/>
          <w:sz w:val="24"/>
          <w:szCs w:val="24"/>
        </w:rPr>
      </w:pPr>
    </w:p>
    <w:p w:rsidR="009C4F30" w:rsidRDefault="009C4F30" w:rsidP="00265DF0">
      <w:pPr>
        <w:numPr>
          <w:ilvl w:val="0"/>
          <w:numId w:val="5"/>
        </w:numPr>
        <w:spacing w:line="22" w:lineRule="atLeast"/>
        <w:ind w:left="402" w:hanging="357"/>
        <w:contextualSpacing/>
        <w:rPr>
          <w:rFonts w:asciiTheme="minorHAnsi" w:eastAsia="Calibri" w:hAnsiTheme="minorHAnsi" w:cstheme="minorHAnsi"/>
          <w:b/>
          <w:sz w:val="24"/>
          <w:szCs w:val="24"/>
        </w:rPr>
      </w:pPr>
      <w:r>
        <w:rPr>
          <w:rFonts w:asciiTheme="minorHAnsi" w:eastAsia="Calibri" w:hAnsiTheme="minorHAnsi" w:cstheme="minorHAnsi"/>
          <w:b/>
          <w:sz w:val="24"/>
          <w:szCs w:val="24"/>
        </w:rPr>
        <w:t>Resources</w:t>
      </w:r>
      <w:r w:rsidR="00ED6BAF" w:rsidRPr="007C6BF3">
        <w:rPr>
          <w:rFonts w:asciiTheme="minorHAnsi" w:eastAsia="Calibri" w:hAnsiTheme="minorHAnsi" w:cstheme="minorHAnsi"/>
          <w:b/>
          <w:sz w:val="24"/>
          <w:szCs w:val="24"/>
        </w:rPr>
        <w:t>:</w:t>
      </w:r>
    </w:p>
    <w:p w:rsidR="009C4F30" w:rsidRPr="009C4F30" w:rsidRDefault="009C4F30" w:rsidP="00991EF7">
      <w:pPr>
        <w:pStyle w:val="ListParagraph"/>
        <w:numPr>
          <w:ilvl w:val="0"/>
          <w:numId w:val="17"/>
        </w:numPr>
        <w:spacing w:line="240" w:lineRule="auto"/>
        <w:ind w:left="714" w:hanging="357"/>
        <w:rPr>
          <w:rFonts w:asciiTheme="minorHAnsi" w:eastAsia="Calibri" w:hAnsiTheme="minorHAnsi" w:cstheme="minorHAnsi"/>
          <w:sz w:val="24"/>
          <w:szCs w:val="24"/>
        </w:rPr>
      </w:pPr>
      <w:r w:rsidRPr="009C4F30">
        <w:rPr>
          <w:rFonts w:asciiTheme="minorHAnsi" w:eastAsia="Calibri" w:hAnsiTheme="minorHAnsi" w:cstheme="minorHAnsi"/>
          <w:sz w:val="24"/>
          <w:szCs w:val="24"/>
        </w:rPr>
        <w:t>The Circuit will be producing material for groups to use.  Contact the Circuit Office for copies.  You are welcome to adapt the material or to come up with your own!</w:t>
      </w:r>
    </w:p>
    <w:p w:rsidR="00074CB9" w:rsidRPr="008C087C" w:rsidRDefault="00ED6BAF" w:rsidP="00991EF7">
      <w:pPr>
        <w:numPr>
          <w:ilvl w:val="0"/>
          <w:numId w:val="7"/>
        </w:numPr>
        <w:spacing w:after="120" w:line="22" w:lineRule="atLeast"/>
        <w:ind w:hanging="360"/>
        <w:contextualSpacing/>
        <w:rPr>
          <w:rFonts w:asciiTheme="minorHAnsi" w:hAnsiTheme="minorHAnsi" w:cstheme="minorHAnsi"/>
          <w:sz w:val="24"/>
          <w:szCs w:val="24"/>
        </w:rPr>
      </w:pPr>
      <w:r w:rsidRPr="008C087C">
        <w:rPr>
          <w:rFonts w:asciiTheme="minorHAnsi" w:eastAsia="Calibri" w:hAnsiTheme="minorHAnsi" w:cstheme="minorHAnsi"/>
          <w:sz w:val="24"/>
          <w:szCs w:val="24"/>
        </w:rPr>
        <w:t xml:space="preserve">Methodist Church website: Bible Month page:  </w:t>
      </w:r>
      <w:hyperlink r:id="rId9">
        <w:r w:rsidRPr="008C087C">
          <w:rPr>
            <w:rFonts w:asciiTheme="minorHAnsi" w:eastAsia="Calibri" w:hAnsiTheme="minorHAnsi" w:cstheme="minorHAnsi"/>
            <w:color w:val="1155CC"/>
            <w:sz w:val="24"/>
            <w:szCs w:val="24"/>
            <w:u w:val="single"/>
          </w:rPr>
          <w:t>http://www.methodist.org.uk/prayer-and-worship/bible-month</w:t>
        </w:r>
      </w:hyperlink>
      <w:r w:rsidR="008C087C" w:rsidRPr="008C087C">
        <w:rPr>
          <w:rFonts w:asciiTheme="minorHAnsi" w:eastAsia="Calibri" w:hAnsiTheme="minorHAnsi" w:cstheme="minorHAnsi"/>
          <w:color w:val="1155CC"/>
          <w:sz w:val="24"/>
          <w:szCs w:val="24"/>
          <w:u w:val="single"/>
        </w:rPr>
        <w:t xml:space="preserve"> </w:t>
      </w:r>
      <w:r w:rsidRPr="008C087C">
        <w:rPr>
          <w:rFonts w:asciiTheme="minorHAnsi" w:eastAsia="Calibri" w:hAnsiTheme="minorHAnsi" w:cstheme="minorHAnsi"/>
          <w:sz w:val="24"/>
          <w:szCs w:val="24"/>
        </w:rPr>
        <w:t xml:space="preserve">and the Small Groups page has information for groups including several free downloadable resources:  </w:t>
      </w:r>
      <w:hyperlink r:id="rId10">
        <w:r w:rsidRPr="008C087C">
          <w:rPr>
            <w:rFonts w:asciiTheme="minorHAnsi" w:eastAsia="Calibri" w:hAnsiTheme="minorHAnsi" w:cstheme="minorHAnsi"/>
            <w:color w:val="1155CC"/>
            <w:sz w:val="24"/>
            <w:szCs w:val="24"/>
            <w:u w:val="single"/>
          </w:rPr>
          <w:t>http://www.methodist.org.uk/deepening-discipleship/small-groups</w:t>
        </w:r>
      </w:hyperlink>
    </w:p>
    <w:p w:rsidR="00074CB9" w:rsidRPr="007C6BF3" w:rsidRDefault="00ED6BAF" w:rsidP="00991EF7">
      <w:pPr>
        <w:numPr>
          <w:ilvl w:val="0"/>
          <w:numId w:val="15"/>
        </w:numPr>
        <w:spacing w:after="120" w:line="22" w:lineRule="atLeast"/>
        <w:ind w:hanging="360"/>
        <w:contextualSpacing/>
        <w:rPr>
          <w:rFonts w:asciiTheme="minorHAnsi" w:eastAsia="Calibri" w:hAnsiTheme="minorHAnsi" w:cstheme="minorHAnsi"/>
          <w:sz w:val="24"/>
          <w:szCs w:val="24"/>
        </w:rPr>
      </w:pPr>
      <w:r w:rsidRPr="007C6BF3">
        <w:rPr>
          <w:rFonts w:asciiTheme="minorHAnsi" w:eastAsia="Calibri" w:hAnsiTheme="minorHAnsi" w:cstheme="minorHAnsi"/>
          <w:sz w:val="24"/>
          <w:szCs w:val="24"/>
        </w:rPr>
        <w:t>CWR’s Small Group Central site (</w:t>
      </w:r>
      <w:hyperlink r:id="rId11">
        <w:r w:rsidRPr="007C6BF3">
          <w:rPr>
            <w:rFonts w:asciiTheme="minorHAnsi" w:eastAsia="Calibri" w:hAnsiTheme="minorHAnsi" w:cstheme="minorHAnsi"/>
            <w:color w:val="1155CC"/>
            <w:sz w:val="24"/>
            <w:szCs w:val="24"/>
            <w:u w:val="single"/>
          </w:rPr>
          <w:t>http://www.smallgroupcentral.org.uk/</w:t>
        </w:r>
      </w:hyperlink>
      <w:r w:rsidRPr="007C6BF3">
        <w:rPr>
          <w:rFonts w:asciiTheme="minorHAnsi" w:eastAsia="Calibri" w:hAnsiTheme="minorHAnsi" w:cstheme="minorHAnsi"/>
          <w:sz w:val="24"/>
          <w:szCs w:val="24"/>
        </w:rPr>
        <w:t xml:space="preserve">) has some interesting tips on making your first meeting welcoming: </w:t>
      </w:r>
      <w:hyperlink r:id="rId12">
        <w:r w:rsidRPr="007C6BF3">
          <w:rPr>
            <w:rFonts w:asciiTheme="minorHAnsi" w:eastAsia="Calibri" w:hAnsiTheme="minorHAnsi" w:cstheme="minorHAnsi"/>
            <w:color w:val="1155CC"/>
            <w:sz w:val="24"/>
            <w:szCs w:val="24"/>
            <w:u w:val="single"/>
          </w:rPr>
          <w:t>http://www.smallgroupcentral.org.uk/your-first-meeting-practical-tips/</w:t>
        </w:r>
      </w:hyperlink>
      <w:r w:rsidRPr="007C6BF3">
        <w:rPr>
          <w:rFonts w:asciiTheme="minorHAnsi" w:eastAsia="Calibri" w:hAnsiTheme="minorHAnsi" w:cstheme="minorHAnsi"/>
          <w:sz w:val="24"/>
          <w:szCs w:val="24"/>
        </w:rPr>
        <w:t xml:space="preserve"> </w:t>
      </w:r>
    </w:p>
    <w:p w:rsidR="00074CB9" w:rsidRDefault="00ED6BAF" w:rsidP="00991EF7">
      <w:pPr>
        <w:numPr>
          <w:ilvl w:val="0"/>
          <w:numId w:val="15"/>
        </w:numPr>
        <w:spacing w:after="120" w:line="22" w:lineRule="atLeast"/>
        <w:ind w:hanging="360"/>
        <w:contextualSpacing/>
        <w:rPr>
          <w:rFonts w:asciiTheme="minorHAnsi" w:eastAsia="Calibri" w:hAnsiTheme="minorHAnsi" w:cstheme="minorHAnsi"/>
          <w:sz w:val="24"/>
          <w:szCs w:val="24"/>
        </w:rPr>
      </w:pPr>
      <w:r w:rsidRPr="000714EB">
        <w:rPr>
          <w:rFonts w:asciiTheme="minorHAnsi" w:eastAsia="Calibri" w:hAnsiTheme="minorHAnsi" w:cstheme="minorHAnsi"/>
          <w:sz w:val="24"/>
          <w:szCs w:val="24"/>
        </w:rPr>
        <w:t xml:space="preserve">The Cell UK website </w:t>
      </w:r>
      <w:hyperlink r:id="rId13">
        <w:r w:rsidRPr="000714EB">
          <w:rPr>
            <w:rFonts w:asciiTheme="minorHAnsi" w:eastAsia="Calibri" w:hAnsiTheme="minorHAnsi" w:cstheme="minorHAnsi"/>
            <w:color w:val="1155CC"/>
            <w:sz w:val="24"/>
            <w:szCs w:val="24"/>
            <w:u w:val="single"/>
          </w:rPr>
          <w:t>http://celluk.org.uk/cuk2/</w:t>
        </w:r>
      </w:hyperlink>
      <w:r w:rsidRPr="000714EB">
        <w:rPr>
          <w:rFonts w:asciiTheme="minorHAnsi" w:eastAsia="Calibri" w:hAnsiTheme="minorHAnsi" w:cstheme="minorHAnsi"/>
          <w:sz w:val="24"/>
          <w:szCs w:val="24"/>
        </w:rPr>
        <w:t xml:space="preserve"> has some useful information on small groups and lists resources, as does the Evangelical Alliance: </w:t>
      </w:r>
      <w:hyperlink r:id="rId14">
        <w:r w:rsidRPr="000714EB">
          <w:rPr>
            <w:rFonts w:asciiTheme="minorHAnsi" w:eastAsia="Calibri" w:hAnsiTheme="minorHAnsi" w:cstheme="minorHAnsi"/>
            <w:color w:val="1155CC"/>
            <w:sz w:val="24"/>
            <w:szCs w:val="24"/>
            <w:u w:val="single"/>
          </w:rPr>
          <w:t>http://www.eauk.org/church/resources/resources-for-home-groups.cfm</w:t>
        </w:r>
      </w:hyperlink>
      <w:r w:rsidRPr="000714EB">
        <w:rPr>
          <w:rFonts w:asciiTheme="minorHAnsi" w:eastAsia="Calibri" w:hAnsiTheme="minorHAnsi" w:cstheme="minorHAnsi"/>
          <w:sz w:val="24"/>
          <w:szCs w:val="24"/>
        </w:rPr>
        <w:t xml:space="preserve"> </w:t>
      </w:r>
    </w:p>
    <w:sectPr w:rsidR="00074CB9" w:rsidSect="00F43A11">
      <w:pgSz w:w="11909" w:h="16834"/>
      <w:pgMar w:top="993" w:right="1080" w:bottom="993"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4A5"/>
    <w:multiLevelType w:val="multilevel"/>
    <w:tmpl w:val="678A83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CE43695"/>
    <w:multiLevelType w:val="multilevel"/>
    <w:tmpl w:val="66924B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58D63E1"/>
    <w:multiLevelType w:val="multilevel"/>
    <w:tmpl w:val="11E26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81B7A81"/>
    <w:multiLevelType w:val="multilevel"/>
    <w:tmpl w:val="01B2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C91DBA"/>
    <w:multiLevelType w:val="hybridMultilevel"/>
    <w:tmpl w:val="5D30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8F2434"/>
    <w:multiLevelType w:val="multilevel"/>
    <w:tmpl w:val="15F838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FA04CFC"/>
    <w:multiLevelType w:val="multilevel"/>
    <w:tmpl w:val="6F988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40411B0"/>
    <w:multiLevelType w:val="multilevel"/>
    <w:tmpl w:val="6D4EB2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8C15180"/>
    <w:multiLevelType w:val="multilevel"/>
    <w:tmpl w:val="BF64D9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C175596"/>
    <w:multiLevelType w:val="multilevel"/>
    <w:tmpl w:val="54DE5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0190E69"/>
    <w:multiLevelType w:val="multilevel"/>
    <w:tmpl w:val="F1060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75523D9"/>
    <w:multiLevelType w:val="multilevel"/>
    <w:tmpl w:val="C696D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BAE66EE"/>
    <w:multiLevelType w:val="multilevel"/>
    <w:tmpl w:val="F31E45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3AC1884"/>
    <w:multiLevelType w:val="hybridMultilevel"/>
    <w:tmpl w:val="48CA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692099"/>
    <w:multiLevelType w:val="multilevel"/>
    <w:tmpl w:val="837A41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FBC2957"/>
    <w:multiLevelType w:val="multilevel"/>
    <w:tmpl w:val="34C82F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FFB0819"/>
    <w:multiLevelType w:val="multilevel"/>
    <w:tmpl w:val="B6D239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10"/>
  </w:num>
  <w:num w:numId="4">
    <w:abstractNumId w:val="15"/>
  </w:num>
  <w:num w:numId="5">
    <w:abstractNumId w:val="0"/>
  </w:num>
  <w:num w:numId="6">
    <w:abstractNumId w:val="12"/>
  </w:num>
  <w:num w:numId="7">
    <w:abstractNumId w:val="5"/>
  </w:num>
  <w:num w:numId="8">
    <w:abstractNumId w:val="8"/>
  </w:num>
  <w:num w:numId="9">
    <w:abstractNumId w:val="16"/>
  </w:num>
  <w:num w:numId="10">
    <w:abstractNumId w:val="7"/>
  </w:num>
  <w:num w:numId="11">
    <w:abstractNumId w:val="1"/>
  </w:num>
  <w:num w:numId="12">
    <w:abstractNumId w:val="9"/>
  </w:num>
  <w:num w:numId="13">
    <w:abstractNumId w:val="11"/>
  </w:num>
  <w:num w:numId="14">
    <w:abstractNumId w:val="14"/>
  </w:num>
  <w:num w:numId="15">
    <w:abstractNumId w:val="3"/>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74CB9"/>
    <w:rsid w:val="000714EB"/>
    <w:rsid w:val="00074CB9"/>
    <w:rsid w:val="000F0D0C"/>
    <w:rsid w:val="000F676C"/>
    <w:rsid w:val="00265DF0"/>
    <w:rsid w:val="003A334E"/>
    <w:rsid w:val="003E5C93"/>
    <w:rsid w:val="004D3D4A"/>
    <w:rsid w:val="007C047A"/>
    <w:rsid w:val="007C6BF3"/>
    <w:rsid w:val="00817F08"/>
    <w:rsid w:val="008A2464"/>
    <w:rsid w:val="008C087C"/>
    <w:rsid w:val="008C6050"/>
    <w:rsid w:val="00907F53"/>
    <w:rsid w:val="00945900"/>
    <w:rsid w:val="00945E8A"/>
    <w:rsid w:val="00991EF7"/>
    <w:rsid w:val="009C4F30"/>
    <w:rsid w:val="00AE5F0E"/>
    <w:rsid w:val="00B03E09"/>
    <w:rsid w:val="00B510DA"/>
    <w:rsid w:val="00C357AD"/>
    <w:rsid w:val="00C63B55"/>
    <w:rsid w:val="00CD4933"/>
    <w:rsid w:val="00D522A4"/>
    <w:rsid w:val="00DC18D9"/>
    <w:rsid w:val="00E3219C"/>
    <w:rsid w:val="00E8670B"/>
    <w:rsid w:val="00ED6BAF"/>
    <w:rsid w:val="00F4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43A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11"/>
    <w:rPr>
      <w:rFonts w:ascii="Tahoma" w:hAnsi="Tahoma" w:cs="Tahoma"/>
      <w:sz w:val="16"/>
      <w:szCs w:val="16"/>
    </w:rPr>
  </w:style>
  <w:style w:type="paragraph" w:styleId="ListParagraph">
    <w:name w:val="List Paragraph"/>
    <w:basedOn w:val="Normal"/>
    <w:uiPriority w:val="34"/>
    <w:qFormat/>
    <w:rsid w:val="009C4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43A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11"/>
    <w:rPr>
      <w:rFonts w:ascii="Tahoma" w:hAnsi="Tahoma" w:cs="Tahoma"/>
      <w:sz w:val="16"/>
      <w:szCs w:val="16"/>
    </w:rPr>
  </w:style>
  <w:style w:type="paragraph" w:styleId="ListParagraph">
    <w:name w:val="List Paragraph"/>
    <w:basedOn w:val="Normal"/>
    <w:uiPriority w:val="34"/>
    <w:qFormat/>
    <w:rsid w:val="009C4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celluk.org.uk/cuk2/" TargetMode="Externa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www.smallgroupcentral.org.uk/your-first-meeting-practical-ti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smallgroupcentral.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hodist.org.uk/deepening-discipleship/small-groups" TargetMode="External"/><Relationship Id="rId4" Type="http://schemas.openxmlformats.org/officeDocument/2006/relationships/settings" Target="settings.xml"/><Relationship Id="rId9" Type="http://schemas.openxmlformats.org/officeDocument/2006/relationships/hyperlink" Target="http://www.methodist.org.uk/prayer-and-worship/bible-month" TargetMode="External"/><Relationship Id="rId14" Type="http://schemas.openxmlformats.org/officeDocument/2006/relationships/hyperlink" Target="http://www.eauk.org/church/resources/resources-for-home-group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Manager</dc:creator>
  <cp:lastModifiedBy>Lois</cp:lastModifiedBy>
  <cp:revision>11</cp:revision>
  <dcterms:created xsi:type="dcterms:W3CDTF">2018-02-08T10:12:00Z</dcterms:created>
  <dcterms:modified xsi:type="dcterms:W3CDTF">2018-05-10T10:34:00Z</dcterms:modified>
</cp:coreProperties>
</file>