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3614D" w14:textId="0CCDDB80" w:rsidR="00AD2EC4" w:rsidRPr="00E2253F" w:rsidRDefault="005C1B39" w:rsidP="00E2253F">
      <w:pPr>
        <w:ind w:left="142"/>
        <w:rPr>
          <w:rFonts w:cstheme="minorHAnsi"/>
          <w:b/>
          <w:sz w:val="24"/>
          <w:szCs w:val="24"/>
        </w:rPr>
      </w:pPr>
      <w:r w:rsidRPr="00E2253F">
        <w:rPr>
          <w:rFonts w:cstheme="minorHAnsi"/>
          <w:b/>
          <w:sz w:val="24"/>
          <w:szCs w:val="24"/>
        </w:rPr>
        <w:t>OWN ARRANGEMENTS</w:t>
      </w:r>
      <w:r w:rsidR="00E62583" w:rsidRPr="00E2253F">
        <w:rPr>
          <w:rFonts w:cstheme="minorHAnsi"/>
          <w:b/>
          <w:sz w:val="24"/>
          <w:szCs w:val="24"/>
        </w:rPr>
        <w:t xml:space="preserve"> – ADVICE AND RESOURCES FOR CHURCH STEWARDS AND WORSHIP GROUPS.</w:t>
      </w:r>
    </w:p>
    <w:p w14:paraId="51E67221" w14:textId="77777777" w:rsidR="005C1B39" w:rsidRPr="00E2253F" w:rsidRDefault="005C1B39" w:rsidP="00E2253F">
      <w:pPr>
        <w:ind w:left="142"/>
        <w:rPr>
          <w:rFonts w:cstheme="minorHAnsi"/>
          <w:sz w:val="24"/>
          <w:szCs w:val="24"/>
        </w:rPr>
      </w:pPr>
      <w:r w:rsidRPr="00E2253F">
        <w:rPr>
          <w:rFonts w:cstheme="minorHAnsi"/>
          <w:sz w:val="24"/>
          <w:szCs w:val="24"/>
        </w:rPr>
        <w:t xml:space="preserve">Standing Order 569 </w:t>
      </w:r>
      <w:r w:rsidRPr="00E2253F">
        <w:rPr>
          <w:rFonts w:cstheme="minorHAnsi"/>
          <w:b/>
          <w:sz w:val="24"/>
          <w:szCs w:val="24"/>
        </w:rPr>
        <w:t>Services not led by a Presbyter or Local Preacher</w:t>
      </w:r>
      <w:r w:rsidRPr="00E2253F">
        <w:rPr>
          <w:rFonts w:cstheme="minorHAnsi"/>
          <w:sz w:val="24"/>
          <w:szCs w:val="24"/>
        </w:rPr>
        <w:t xml:space="preserve">. </w:t>
      </w:r>
    </w:p>
    <w:p w14:paraId="10B53E5F" w14:textId="77777777" w:rsidR="005C1B39" w:rsidRPr="00E2253F" w:rsidRDefault="005C1B39" w:rsidP="00E2253F">
      <w:pPr>
        <w:ind w:left="142"/>
        <w:rPr>
          <w:rFonts w:cstheme="minorHAnsi"/>
          <w:sz w:val="24"/>
          <w:szCs w:val="24"/>
        </w:rPr>
      </w:pPr>
      <w:r w:rsidRPr="00E2253F">
        <w:rPr>
          <w:rFonts w:cstheme="minorHAnsi"/>
          <w:sz w:val="24"/>
          <w:szCs w:val="24"/>
        </w:rPr>
        <w:t>(1) A service described on the preaching plan by the words ‘Local Arrangements’ or any similar expression shall be arranged by church stewards and led by persons from the local congregation and shall not normally include a preaching element. Local preachers and worship leaders may be invited to take part in such a service but are neither required nor expected to do so and are free to decline any request to participate.</w:t>
      </w:r>
    </w:p>
    <w:p w14:paraId="142688F3" w14:textId="12D1E49E" w:rsidR="005C1B39" w:rsidRPr="00E2253F" w:rsidRDefault="005C1B39" w:rsidP="00E2253F">
      <w:pPr>
        <w:ind w:left="142"/>
        <w:rPr>
          <w:rFonts w:cstheme="minorHAnsi"/>
          <w:sz w:val="24"/>
          <w:szCs w:val="24"/>
        </w:rPr>
      </w:pPr>
      <w:r w:rsidRPr="00E2253F">
        <w:rPr>
          <w:rFonts w:cstheme="minorHAnsi"/>
          <w:sz w:val="24"/>
          <w:szCs w:val="24"/>
        </w:rPr>
        <w:t xml:space="preserve">Thus an ‘own arrangement’ (OA) </w:t>
      </w:r>
      <w:r w:rsidR="003B3567" w:rsidRPr="00E2253F">
        <w:rPr>
          <w:rFonts w:cstheme="minorHAnsi"/>
          <w:sz w:val="24"/>
          <w:szCs w:val="24"/>
        </w:rPr>
        <w:t xml:space="preserve">or </w:t>
      </w:r>
      <w:r w:rsidRPr="00E2253F">
        <w:rPr>
          <w:rFonts w:cstheme="minorHAnsi"/>
          <w:sz w:val="24"/>
          <w:szCs w:val="24"/>
        </w:rPr>
        <w:t xml:space="preserve">service can only include a ‘preaching element’ if a preacher (ordained or lay) </w:t>
      </w:r>
      <w:r w:rsidR="009E52E1" w:rsidRPr="00E2253F">
        <w:rPr>
          <w:rFonts w:cstheme="minorHAnsi"/>
          <w:sz w:val="24"/>
          <w:szCs w:val="24"/>
        </w:rPr>
        <w:t>has agreed</w:t>
      </w:r>
      <w:r w:rsidRPr="00E2253F">
        <w:rPr>
          <w:rFonts w:cstheme="minorHAnsi"/>
          <w:sz w:val="24"/>
          <w:szCs w:val="24"/>
        </w:rPr>
        <w:t xml:space="preserve"> to take part.</w:t>
      </w:r>
      <w:r w:rsidR="009E52E1" w:rsidRPr="00E2253F">
        <w:rPr>
          <w:rFonts w:cstheme="minorHAnsi"/>
          <w:sz w:val="24"/>
          <w:szCs w:val="24"/>
        </w:rPr>
        <w:t xml:space="preserve">  Please remember that the main reason for OAs on the Circuit Preaching Plan is that our available preachers are alread</w:t>
      </w:r>
      <w:r w:rsidR="00864F38" w:rsidRPr="00E2253F">
        <w:rPr>
          <w:rFonts w:cstheme="minorHAnsi"/>
          <w:sz w:val="24"/>
          <w:szCs w:val="24"/>
        </w:rPr>
        <w:t xml:space="preserve">y </w:t>
      </w:r>
      <w:r w:rsidR="009E52E1" w:rsidRPr="00E2253F">
        <w:rPr>
          <w:rFonts w:cstheme="minorHAnsi"/>
          <w:sz w:val="24"/>
          <w:szCs w:val="24"/>
        </w:rPr>
        <w:t xml:space="preserve">stretched. </w:t>
      </w:r>
    </w:p>
    <w:p w14:paraId="1048459C" w14:textId="77777777" w:rsidR="00417EDC" w:rsidRPr="00E2253F" w:rsidRDefault="00417EDC" w:rsidP="00E2253F">
      <w:pPr>
        <w:shd w:val="clear" w:color="auto" w:fill="FFFFFF"/>
        <w:spacing w:after="60" w:line="240" w:lineRule="auto"/>
        <w:ind w:left="142"/>
        <w:rPr>
          <w:rFonts w:eastAsia="Times New Roman" w:cstheme="minorHAnsi"/>
          <w:sz w:val="24"/>
          <w:szCs w:val="24"/>
          <w:lang w:eastAsia="en-GB"/>
        </w:rPr>
      </w:pPr>
      <w:r w:rsidRPr="00E2253F">
        <w:rPr>
          <w:rFonts w:eastAsia="Times New Roman" w:cstheme="minorHAnsi"/>
          <w:sz w:val="24"/>
          <w:szCs w:val="24"/>
          <w:lang w:eastAsia="en-GB"/>
        </w:rPr>
        <w:t>If there is to be no ‘element of preaching’ in an OA because there is no preacher available and participating, then there is a variety of things that can be introduced as a means of illustrating and unpacking the biblical readings in lieu of a sermon.  These include:</w:t>
      </w:r>
    </w:p>
    <w:p w14:paraId="3FA3270F" w14:textId="77777777" w:rsidR="00417EDC" w:rsidRPr="00E2253F" w:rsidRDefault="00417EDC" w:rsidP="00C374C9">
      <w:pPr>
        <w:pStyle w:val="ListParagraph"/>
        <w:numPr>
          <w:ilvl w:val="0"/>
          <w:numId w:val="3"/>
        </w:numPr>
        <w:shd w:val="clear" w:color="auto" w:fill="FFFFFF"/>
        <w:spacing w:after="60" w:line="240" w:lineRule="auto"/>
        <w:ind w:left="426"/>
        <w:rPr>
          <w:rFonts w:eastAsia="Times New Roman" w:cstheme="minorHAnsi"/>
          <w:sz w:val="24"/>
          <w:szCs w:val="24"/>
          <w:lang w:eastAsia="en-GB"/>
        </w:rPr>
      </w:pPr>
      <w:r w:rsidRPr="00E2253F">
        <w:rPr>
          <w:rFonts w:eastAsia="Times New Roman" w:cstheme="minorHAnsi"/>
          <w:sz w:val="24"/>
          <w:szCs w:val="24"/>
          <w:lang w:eastAsia="en-GB"/>
        </w:rPr>
        <w:t>Drama</w:t>
      </w:r>
    </w:p>
    <w:p w14:paraId="711E412D" w14:textId="77777777" w:rsidR="00417EDC" w:rsidRPr="00E2253F" w:rsidRDefault="00417EDC" w:rsidP="00C374C9">
      <w:pPr>
        <w:pStyle w:val="ListParagraph"/>
        <w:numPr>
          <w:ilvl w:val="0"/>
          <w:numId w:val="3"/>
        </w:numPr>
        <w:shd w:val="clear" w:color="auto" w:fill="FFFFFF"/>
        <w:spacing w:after="60" w:line="240" w:lineRule="auto"/>
        <w:ind w:left="426"/>
        <w:rPr>
          <w:rFonts w:eastAsia="Times New Roman" w:cstheme="minorHAnsi"/>
          <w:sz w:val="24"/>
          <w:szCs w:val="24"/>
          <w:lang w:eastAsia="en-GB"/>
        </w:rPr>
      </w:pPr>
      <w:r w:rsidRPr="00E2253F">
        <w:rPr>
          <w:rFonts w:eastAsia="Times New Roman" w:cstheme="minorHAnsi"/>
          <w:sz w:val="24"/>
          <w:szCs w:val="24"/>
          <w:lang w:eastAsia="en-GB"/>
        </w:rPr>
        <w:t>Meditation</w:t>
      </w:r>
    </w:p>
    <w:p w14:paraId="30B751E3" w14:textId="77777777" w:rsidR="00417EDC" w:rsidRPr="00E2253F" w:rsidRDefault="00417EDC" w:rsidP="00C374C9">
      <w:pPr>
        <w:pStyle w:val="ListParagraph"/>
        <w:numPr>
          <w:ilvl w:val="0"/>
          <w:numId w:val="3"/>
        </w:numPr>
        <w:shd w:val="clear" w:color="auto" w:fill="FFFFFF"/>
        <w:spacing w:after="60" w:line="240" w:lineRule="auto"/>
        <w:ind w:left="426"/>
        <w:rPr>
          <w:rFonts w:eastAsia="Times New Roman" w:cstheme="minorHAnsi"/>
          <w:sz w:val="24"/>
          <w:szCs w:val="24"/>
          <w:lang w:eastAsia="en-GB"/>
        </w:rPr>
      </w:pPr>
      <w:r w:rsidRPr="00E2253F">
        <w:rPr>
          <w:rFonts w:eastAsia="Times New Roman" w:cstheme="minorHAnsi"/>
          <w:sz w:val="24"/>
          <w:szCs w:val="24"/>
          <w:lang w:eastAsia="en-GB"/>
        </w:rPr>
        <w:t>Story</w:t>
      </w:r>
    </w:p>
    <w:p w14:paraId="03CD32BB" w14:textId="77777777" w:rsidR="00417EDC" w:rsidRPr="00E2253F" w:rsidRDefault="00417EDC" w:rsidP="00C374C9">
      <w:pPr>
        <w:pStyle w:val="ListParagraph"/>
        <w:numPr>
          <w:ilvl w:val="0"/>
          <w:numId w:val="3"/>
        </w:numPr>
        <w:shd w:val="clear" w:color="auto" w:fill="FFFFFF"/>
        <w:spacing w:after="60" w:line="240" w:lineRule="auto"/>
        <w:ind w:left="426"/>
        <w:rPr>
          <w:rFonts w:eastAsia="Times New Roman" w:cstheme="minorHAnsi"/>
          <w:sz w:val="24"/>
          <w:szCs w:val="24"/>
          <w:lang w:eastAsia="en-GB"/>
        </w:rPr>
      </w:pPr>
      <w:r w:rsidRPr="00E2253F">
        <w:rPr>
          <w:rFonts w:eastAsia="Times New Roman" w:cstheme="minorHAnsi"/>
          <w:sz w:val="24"/>
          <w:szCs w:val="24"/>
          <w:lang w:eastAsia="en-GB"/>
        </w:rPr>
        <w:t>Prayer Stations</w:t>
      </w:r>
    </w:p>
    <w:p w14:paraId="721FEB6D" w14:textId="77777777" w:rsidR="00417EDC" w:rsidRPr="00E2253F" w:rsidRDefault="00417EDC" w:rsidP="00C374C9">
      <w:pPr>
        <w:pStyle w:val="ListParagraph"/>
        <w:numPr>
          <w:ilvl w:val="0"/>
          <w:numId w:val="3"/>
        </w:numPr>
        <w:shd w:val="clear" w:color="auto" w:fill="FFFFFF"/>
        <w:spacing w:after="60" w:line="240" w:lineRule="auto"/>
        <w:ind w:left="426"/>
        <w:rPr>
          <w:rFonts w:eastAsia="Times New Roman" w:cstheme="minorHAnsi"/>
          <w:sz w:val="24"/>
          <w:szCs w:val="24"/>
          <w:lang w:eastAsia="en-GB"/>
        </w:rPr>
      </w:pPr>
      <w:r w:rsidRPr="00E2253F">
        <w:rPr>
          <w:rFonts w:eastAsia="Times New Roman" w:cstheme="minorHAnsi"/>
          <w:sz w:val="24"/>
          <w:szCs w:val="24"/>
          <w:lang w:eastAsia="en-GB"/>
        </w:rPr>
        <w:t>Discussion/Conversation</w:t>
      </w:r>
    </w:p>
    <w:p w14:paraId="4D9796FA" w14:textId="77777777" w:rsidR="00417EDC" w:rsidRDefault="00417EDC" w:rsidP="00C374C9">
      <w:pPr>
        <w:pStyle w:val="ListParagraph"/>
        <w:numPr>
          <w:ilvl w:val="0"/>
          <w:numId w:val="3"/>
        </w:numPr>
        <w:shd w:val="clear" w:color="auto" w:fill="FFFFFF"/>
        <w:spacing w:after="60" w:line="240" w:lineRule="auto"/>
        <w:ind w:left="426"/>
        <w:rPr>
          <w:rFonts w:eastAsia="Times New Roman" w:cstheme="minorHAnsi"/>
          <w:sz w:val="24"/>
          <w:szCs w:val="24"/>
          <w:lang w:eastAsia="en-GB"/>
        </w:rPr>
      </w:pPr>
      <w:r w:rsidRPr="00E2253F">
        <w:rPr>
          <w:rFonts w:eastAsia="Times New Roman" w:cstheme="minorHAnsi"/>
          <w:sz w:val="24"/>
          <w:szCs w:val="24"/>
          <w:lang w:eastAsia="en-GB"/>
        </w:rPr>
        <w:t>Café style worship</w:t>
      </w:r>
    </w:p>
    <w:p w14:paraId="06F758A0" w14:textId="77777777" w:rsidR="00C374C9" w:rsidRPr="00E2253F" w:rsidRDefault="00C374C9" w:rsidP="00C374C9">
      <w:pPr>
        <w:pStyle w:val="ListParagraph"/>
        <w:shd w:val="clear" w:color="auto" w:fill="FFFFFF"/>
        <w:spacing w:after="60" w:line="240" w:lineRule="auto"/>
        <w:ind w:left="142"/>
        <w:rPr>
          <w:rFonts w:eastAsia="Times New Roman" w:cstheme="minorHAnsi"/>
          <w:sz w:val="24"/>
          <w:szCs w:val="24"/>
          <w:lang w:eastAsia="en-GB"/>
        </w:rPr>
      </w:pPr>
    </w:p>
    <w:p w14:paraId="1B2D531E" w14:textId="4C720E96" w:rsidR="00DA6356" w:rsidRPr="00E2253F" w:rsidRDefault="00DA6356" w:rsidP="00E2253F">
      <w:pPr>
        <w:ind w:left="142"/>
        <w:rPr>
          <w:rFonts w:cstheme="minorHAnsi"/>
          <w:sz w:val="24"/>
          <w:szCs w:val="24"/>
        </w:rPr>
      </w:pPr>
      <w:r w:rsidRPr="00E2253F">
        <w:rPr>
          <w:rFonts w:cstheme="minorHAnsi"/>
          <w:sz w:val="24"/>
          <w:szCs w:val="24"/>
        </w:rPr>
        <w:t>Please be careful in searching for worship resources on the internet.  There are some people</w:t>
      </w:r>
      <w:r w:rsidR="00C374C9">
        <w:rPr>
          <w:rFonts w:cstheme="minorHAnsi"/>
          <w:sz w:val="24"/>
          <w:szCs w:val="24"/>
        </w:rPr>
        <w:t>/ organisations</w:t>
      </w:r>
      <w:r w:rsidRPr="00E2253F">
        <w:rPr>
          <w:rFonts w:cstheme="minorHAnsi"/>
          <w:sz w:val="24"/>
          <w:szCs w:val="24"/>
        </w:rPr>
        <w:t xml:space="preserve"> out there anxious to push their particular attitudes and doctrines which are not in accord with Methodist attitudes and doctrines, e.g. around infant baptism or sexuality.  </w:t>
      </w:r>
    </w:p>
    <w:p w14:paraId="36EA1A38" w14:textId="77777777" w:rsidR="00417EDC" w:rsidRPr="00E2253F" w:rsidRDefault="00417EDC" w:rsidP="00E2253F">
      <w:pPr>
        <w:shd w:val="clear" w:color="auto" w:fill="FFFFFF"/>
        <w:spacing w:after="60" w:line="240" w:lineRule="auto"/>
        <w:ind w:left="142"/>
        <w:rPr>
          <w:rFonts w:eastAsia="Times New Roman" w:cstheme="minorHAnsi"/>
          <w:sz w:val="24"/>
          <w:szCs w:val="24"/>
          <w:lang w:eastAsia="en-GB"/>
        </w:rPr>
      </w:pPr>
    </w:p>
    <w:p w14:paraId="4DFCA4CB" w14:textId="6ACDE94C" w:rsidR="00065673" w:rsidRPr="00E2253F" w:rsidRDefault="00E2253F" w:rsidP="00E2253F">
      <w:pPr>
        <w:shd w:val="clear" w:color="auto" w:fill="FFFFFF"/>
        <w:spacing w:after="60" w:line="240" w:lineRule="auto"/>
        <w:ind w:left="142"/>
        <w:rPr>
          <w:rFonts w:eastAsia="Times New Roman" w:cstheme="minorHAnsi"/>
          <w:b/>
          <w:bCs/>
          <w:sz w:val="24"/>
          <w:szCs w:val="24"/>
          <w:u w:val="single"/>
          <w:lang w:eastAsia="en-GB"/>
        </w:rPr>
      </w:pPr>
      <w:r>
        <w:rPr>
          <w:rFonts w:eastAsia="Times New Roman" w:cstheme="minorHAnsi"/>
          <w:b/>
          <w:bCs/>
          <w:sz w:val="24"/>
          <w:szCs w:val="24"/>
          <w:u w:val="single"/>
          <w:lang w:eastAsia="en-GB"/>
        </w:rPr>
        <w:t xml:space="preserve">UK </w:t>
      </w:r>
      <w:r w:rsidR="00DA6356" w:rsidRPr="00E2253F">
        <w:rPr>
          <w:rFonts w:eastAsia="Times New Roman" w:cstheme="minorHAnsi"/>
          <w:b/>
          <w:bCs/>
          <w:sz w:val="24"/>
          <w:szCs w:val="24"/>
          <w:u w:val="single"/>
          <w:lang w:eastAsia="en-GB"/>
        </w:rPr>
        <w:t xml:space="preserve">Methodist </w:t>
      </w:r>
      <w:r w:rsidR="003B3567" w:rsidRPr="00E2253F">
        <w:rPr>
          <w:rFonts w:eastAsia="Times New Roman" w:cstheme="minorHAnsi"/>
          <w:b/>
          <w:bCs/>
          <w:sz w:val="24"/>
          <w:szCs w:val="24"/>
          <w:u w:val="single"/>
          <w:lang w:eastAsia="en-GB"/>
        </w:rPr>
        <w:t>resources</w:t>
      </w:r>
    </w:p>
    <w:p w14:paraId="71320B9E" w14:textId="6D328CBD" w:rsidR="00D337E8" w:rsidRPr="00E2253F" w:rsidRDefault="009E52E1" w:rsidP="00C374C9">
      <w:pPr>
        <w:pStyle w:val="ListParagraph"/>
        <w:numPr>
          <w:ilvl w:val="0"/>
          <w:numId w:val="4"/>
        </w:numPr>
        <w:spacing w:after="60" w:line="240" w:lineRule="auto"/>
        <w:ind w:left="284"/>
        <w:rPr>
          <w:rFonts w:cstheme="minorHAnsi"/>
          <w:sz w:val="24"/>
          <w:szCs w:val="24"/>
        </w:rPr>
      </w:pPr>
      <w:r w:rsidRPr="00E2253F">
        <w:rPr>
          <w:rFonts w:cstheme="minorHAnsi"/>
          <w:sz w:val="24"/>
          <w:szCs w:val="24"/>
        </w:rPr>
        <w:t>York Circuit website</w:t>
      </w:r>
      <w:r w:rsidR="00DA6356" w:rsidRPr="00E2253F">
        <w:rPr>
          <w:rFonts w:cstheme="minorHAnsi"/>
          <w:sz w:val="24"/>
          <w:szCs w:val="24"/>
        </w:rPr>
        <w:t xml:space="preserve"> Resources page</w:t>
      </w:r>
      <w:r w:rsidRPr="00E2253F">
        <w:rPr>
          <w:rFonts w:cstheme="minorHAnsi"/>
          <w:sz w:val="24"/>
          <w:szCs w:val="24"/>
        </w:rPr>
        <w:t>:</w:t>
      </w:r>
      <w:r w:rsidR="00E2253F" w:rsidRPr="00E2253F">
        <w:rPr>
          <w:rFonts w:cstheme="minorHAnsi"/>
          <w:sz w:val="24"/>
          <w:szCs w:val="24"/>
        </w:rPr>
        <w:t xml:space="preserve"> </w:t>
      </w:r>
      <w:hyperlink r:id="rId7" w:history="1">
        <w:r w:rsidRPr="00E2253F">
          <w:rPr>
            <w:rStyle w:val="Hyperlink"/>
            <w:rFonts w:cstheme="minorHAnsi"/>
            <w:sz w:val="24"/>
            <w:szCs w:val="24"/>
          </w:rPr>
          <w:t>www.yorkmethodist.org.uk/publications/service-resources.html</w:t>
        </w:r>
      </w:hyperlink>
    </w:p>
    <w:p w14:paraId="6DFEFF2D" w14:textId="3E1DE900" w:rsidR="009E52E1" w:rsidRPr="00E2253F" w:rsidRDefault="009E52E1" w:rsidP="00C374C9">
      <w:pPr>
        <w:pStyle w:val="ListParagraph"/>
        <w:numPr>
          <w:ilvl w:val="0"/>
          <w:numId w:val="4"/>
        </w:numPr>
        <w:spacing w:after="60" w:line="240" w:lineRule="auto"/>
        <w:ind w:left="284"/>
        <w:rPr>
          <w:rFonts w:cstheme="minorHAnsi"/>
          <w:sz w:val="24"/>
          <w:szCs w:val="24"/>
        </w:rPr>
      </w:pPr>
      <w:r w:rsidRPr="00E2253F">
        <w:rPr>
          <w:rFonts w:cstheme="minorHAnsi"/>
          <w:sz w:val="24"/>
          <w:szCs w:val="24"/>
        </w:rPr>
        <w:t>T</w:t>
      </w:r>
      <w:r w:rsidR="00B875B3" w:rsidRPr="00E2253F">
        <w:rPr>
          <w:rFonts w:cstheme="minorHAnsi"/>
          <w:sz w:val="24"/>
          <w:szCs w:val="24"/>
        </w:rPr>
        <w:t xml:space="preserve">he Methodist Church website </w:t>
      </w:r>
      <w:r w:rsidR="00DA6356" w:rsidRPr="00E2253F">
        <w:rPr>
          <w:rFonts w:cstheme="minorHAnsi"/>
          <w:sz w:val="24"/>
          <w:szCs w:val="24"/>
        </w:rPr>
        <w:t>has a resources page with suggestions and</w:t>
      </w:r>
      <w:r w:rsidR="003B3567" w:rsidRPr="00E2253F">
        <w:rPr>
          <w:rFonts w:cstheme="minorHAnsi"/>
          <w:sz w:val="24"/>
          <w:szCs w:val="24"/>
        </w:rPr>
        <w:t xml:space="preserve"> a number of service outlines to download: </w:t>
      </w:r>
      <w:hyperlink r:id="rId8" w:history="1">
        <w:r w:rsidR="003B3567" w:rsidRPr="00E2253F">
          <w:rPr>
            <w:rStyle w:val="Hyperlink"/>
            <w:rFonts w:cstheme="minorHAnsi"/>
            <w:sz w:val="24"/>
            <w:szCs w:val="24"/>
          </w:rPr>
          <w:t>https://www.methodist.org.uk/for-churches/resources/leading-worship/resourcing-local-arrangements/</w:t>
        </w:r>
      </w:hyperlink>
      <w:r w:rsidR="003B3567" w:rsidRPr="00E2253F">
        <w:rPr>
          <w:rFonts w:cstheme="minorHAnsi"/>
          <w:sz w:val="24"/>
          <w:szCs w:val="24"/>
        </w:rPr>
        <w:t xml:space="preserve">  </w:t>
      </w:r>
    </w:p>
    <w:p w14:paraId="7F5A4E86" w14:textId="67608817" w:rsidR="003B3567" w:rsidRPr="00E2253F" w:rsidRDefault="00DA6356" w:rsidP="00C374C9">
      <w:pPr>
        <w:pStyle w:val="ListParagraph"/>
        <w:numPr>
          <w:ilvl w:val="0"/>
          <w:numId w:val="4"/>
        </w:numPr>
        <w:shd w:val="clear" w:color="auto" w:fill="FFFFFF"/>
        <w:spacing w:after="60" w:line="240" w:lineRule="auto"/>
        <w:ind w:left="284"/>
        <w:rPr>
          <w:rFonts w:eastAsia="Times New Roman" w:cstheme="minorHAnsi"/>
          <w:color w:val="0563C1" w:themeColor="hyperlink"/>
          <w:sz w:val="24"/>
          <w:szCs w:val="24"/>
          <w:u w:val="single"/>
          <w:lang w:eastAsia="en-GB"/>
        </w:rPr>
      </w:pPr>
      <w:r w:rsidRPr="00E2253F">
        <w:rPr>
          <w:rFonts w:cstheme="minorHAnsi"/>
          <w:sz w:val="24"/>
          <w:szCs w:val="24"/>
        </w:rPr>
        <w:t xml:space="preserve">Another section of the </w:t>
      </w:r>
      <w:r w:rsidR="00B875B3" w:rsidRPr="00E2253F">
        <w:rPr>
          <w:rFonts w:cstheme="minorHAnsi"/>
          <w:sz w:val="24"/>
          <w:szCs w:val="24"/>
        </w:rPr>
        <w:t xml:space="preserve">website </w:t>
      </w:r>
      <w:r w:rsidRPr="00E2253F">
        <w:rPr>
          <w:rFonts w:cstheme="minorHAnsi"/>
          <w:sz w:val="24"/>
          <w:szCs w:val="24"/>
        </w:rPr>
        <w:t>has</w:t>
      </w:r>
      <w:r w:rsidR="00B875B3" w:rsidRPr="00E2253F">
        <w:rPr>
          <w:rFonts w:cstheme="minorHAnsi"/>
          <w:sz w:val="24"/>
          <w:szCs w:val="24"/>
        </w:rPr>
        <w:t xml:space="preserve"> hymn suggestions for every Sunday, including</w:t>
      </w:r>
      <w:r w:rsidR="00D337E8" w:rsidRPr="00E2253F">
        <w:rPr>
          <w:rFonts w:cstheme="minorHAnsi"/>
          <w:sz w:val="24"/>
          <w:szCs w:val="24"/>
        </w:rPr>
        <w:t xml:space="preserve"> </w:t>
      </w:r>
      <w:r w:rsidR="00B875B3" w:rsidRPr="00E2253F">
        <w:rPr>
          <w:rFonts w:cstheme="minorHAnsi"/>
          <w:sz w:val="24"/>
          <w:szCs w:val="24"/>
        </w:rPr>
        <w:t>new hymns, all related to the lectionary readings:</w:t>
      </w:r>
      <w:r w:rsidR="00B875B3" w:rsidRPr="00E2253F">
        <w:rPr>
          <w:rFonts w:eastAsia="Times New Roman" w:cstheme="minorHAnsi"/>
          <w:color w:val="222222"/>
          <w:sz w:val="24"/>
          <w:szCs w:val="24"/>
          <w:lang w:eastAsia="en-GB"/>
        </w:rPr>
        <w:t xml:space="preserve"> </w:t>
      </w:r>
      <w:hyperlink r:id="rId9" w:history="1">
        <w:r w:rsidR="00E2253F" w:rsidRPr="00E2253F">
          <w:rPr>
            <w:rStyle w:val="Hyperlink"/>
            <w:rFonts w:eastAsia="Times New Roman" w:cstheme="minorHAnsi"/>
            <w:sz w:val="24"/>
            <w:szCs w:val="24"/>
            <w:lang w:eastAsia="en-GB"/>
          </w:rPr>
          <w:t>https://www.methodist.org.uk/for-churches/resources/</w:t>
        </w:r>
      </w:hyperlink>
    </w:p>
    <w:p w14:paraId="47A64877" w14:textId="68617F37" w:rsidR="00D337E8" w:rsidRDefault="00D337E8" w:rsidP="00C374C9">
      <w:pPr>
        <w:pStyle w:val="ListParagraph"/>
        <w:numPr>
          <w:ilvl w:val="0"/>
          <w:numId w:val="4"/>
        </w:numPr>
        <w:shd w:val="clear" w:color="auto" w:fill="FFFFFF"/>
        <w:spacing w:after="60" w:line="240" w:lineRule="auto"/>
        <w:ind w:left="284"/>
        <w:rPr>
          <w:rFonts w:eastAsia="Times New Roman" w:cstheme="minorHAnsi"/>
          <w:i/>
          <w:sz w:val="24"/>
          <w:szCs w:val="24"/>
          <w:lang w:eastAsia="en-GB"/>
        </w:rPr>
      </w:pPr>
      <w:r w:rsidRPr="00E2253F">
        <w:rPr>
          <w:rFonts w:eastAsia="Times New Roman" w:cstheme="minorHAnsi"/>
          <w:sz w:val="24"/>
          <w:szCs w:val="24"/>
          <w:lang w:eastAsia="en-GB"/>
        </w:rPr>
        <w:t xml:space="preserve">Music copies of </w:t>
      </w:r>
      <w:r w:rsidRPr="00E2253F">
        <w:rPr>
          <w:rFonts w:eastAsia="Times New Roman" w:cstheme="minorHAnsi"/>
          <w:i/>
          <w:sz w:val="24"/>
          <w:szCs w:val="24"/>
          <w:lang w:eastAsia="en-GB"/>
        </w:rPr>
        <w:t xml:space="preserve">Singing the Faith </w:t>
      </w:r>
      <w:r w:rsidRPr="00E2253F">
        <w:rPr>
          <w:rFonts w:eastAsia="Times New Roman" w:cstheme="minorHAnsi"/>
          <w:sz w:val="24"/>
          <w:szCs w:val="24"/>
          <w:lang w:eastAsia="en-GB"/>
        </w:rPr>
        <w:t>have a variety of indexes to assist with hymn selection</w:t>
      </w:r>
      <w:r w:rsidR="00585602" w:rsidRPr="00E2253F">
        <w:rPr>
          <w:rFonts w:eastAsia="Times New Roman" w:cstheme="minorHAnsi"/>
          <w:sz w:val="24"/>
          <w:szCs w:val="24"/>
          <w:lang w:eastAsia="en-GB"/>
        </w:rPr>
        <w:t xml:space="preserve">, including an </w:t>
      </w:r>
      <w:r w:rsidR="00585602" w:rsidRPr="00E2253F">
        <w:rPr>
          <w:rFonts w:eastAsia="Times New Roman" w:cstheme="minorHAnsi"/>
          <w:i/>
          <w:sz w:val="24"/>
          <w:szCs w:val="24"/>
          <w:lang w:eastAsia="en-GB"/>
        </w:rPr>
        <w:t>Index of Biblical texts</w:t>
      </w:r>
      <w:r w:rsidR="00585602" w:rsidRPr="00E2253F">
        <w:rPr>
          <w:rFonts w:eastAsia="Times New Roman" w:cstheme="minorHAnsi"/>
          <w:sz w:val="24"/>
          <w:szCs w:val="24"/>
          <w:lang w:eastAsia="en-GB"/>
        </w:rPr>
        <w:t xml:space="preserve">, and a </w:t>
      </w:r>
      <w:r w:rsidR="00585602" w:rsidRPr="00E2253F">
        <w:rPr>
          <w:rFonts w:eastAsia="Times New Roman" w:cstheme="minorHAnsi"/>
          <w:i/>
          <w:sz w:val="24"/>
          <w:szCs w:val="24"/>
          <w:lang w:eastAsia="en-GB"/>
        </w:rPr>
        <w:t>Liturgical Index.</w:t>
      </w:r>
    </w:p>
    <w:p w14:paraId="34111C9E" w14:textId="77777777" w:rsidR="006627D3" w:rsidRPr="006627D3" w:rsidRDefault="006627D3" w:rsidP="006627D3">
      <w:pPr>
        <w:numPr>
          <w:ilvl w:val="0"/>
          <w:numId w:val="4"/>
        </w:numPr>
        <w:spacing w:before="100" w:beforeAutospacing="1" w:after="100" w:afterAutospacing="1" w:line="240" w:lineRule="auto"/>
        <w:ind w:left="284"/>
        <w:rPr>
          <w:rFonts w:eastAsia="Times New Roman" w:cstheme="minorHAnsi"/>
          <w:sz w:val="24"/>
          <w:szCs w:val="24"/>
          <w:lang w:eastAsia="en-GB"/>
        </w:rPr>
      </w:pPr>
      <w:r w:rsidRPr="006627D3">
        <w:rPr>
          <w:rFonts w:eastAsia="Times New Roman" w:cstheme="minorHAnsi"/>
          <w:sz w:val="24"/>
          <w:szCs w:val="24"/>
          <w:lang w:eastAsia="en-GB"/>
        </w:rPr>
        <w:t>The </w:t>
      </w:r>
      <w:r w:rsidRPr="006627D3">
        <w:rPr>
          <w:rFonts w:eastAsia="Times New Roman" w:cstheme="minorHAnsi"/>
          <w:b/>
          <w:bCs/>
          <w:sz w:val="24"/>
          <w:szCs w:val="24"/>
          <w:lang w:eastAsia="en-GB"/>
        </w:rPr>
        <w:t>Methodist Worship Book</w:t>
      </w:r>
      <w:r w:rsidRPr="006627D3">
        <w:rPr>
          <w:rFonts w:eastAsia="Times New Roman" w:cstheme="minorHAnsi"/>
          <w:sz w:val="24"/>
          <w:szCs w:val="24"/>
          <w:lang w:eastAsia="en-GB"/>
        </w:rPr>
        <w:t> is a useful resource- the Orders of Service for Morning, Afternoon or Evening services can be used to provide a framework for your service. The Guidance for Ordering a service (page 51) gives some guidance for structuring a service and resource material for different seasons is available from page 52 onwards.</w:t>
      </w:r>
    </w:p>
    <w:p w14:paraId="3D5C1E9E" w14:textId="658C2C9A" w:rsidR="00DA6356" w:rsidRPr="00E2253F" w:rsidRDefault="00DA6356" w:rsidP="00E2253F">
      <w:pPr>
        <w:ind w:left="142"/>
        <w:rPr>
          <w:rFonts w:eastAsia="Times New Roman" w:cstheme="minorHAnsi"/>
          <w:b/>
          <w:bCs/>
          <w:sz w:val="24"/>
          <w:szCs w:val="24"/>
          <w:u w:val="single"/>
          <w:lang w:eastAsia="en-GB"/>
        </w:rPr>
      </w:pPr>
      <w:r w:rsidRPr="00E2253F">
        <w:rPr>
          <w:rFonts w:eastAsia="Times New Roman" w:cstheme="minorHAnsi"/>
          <w:b/>
          <w:bCs/>
          <w:sz w:val="24"/>
          <w:szCs w:val="24"/>
          <w:u w:val="single"/>
          <w:lang w:eastAsia="en-GB"/>
        </w:rPr>
        <w:lastRenderedPageBreak/>
        <w:t>Other resources</w:t>
      </w:r>
    </w:p>
    <w:p w14:paraId="1692DD76" w14:textId="77777777" w:rsidR="00E2253F" w:rsidRPr="00E2253F" w:rsidRDefault="00DA6356" w:rsidP="00C374C9">
      <w:pPr>
        <w:pStyle w:val="ListParagraph"/>
        <w:numPr>
          <w:ilvl w:val="0"/>
          <w:numId w:val="5"/>
        </w:numPr>
        <w:ind w:left="426"/>
        <w:rPr>
          <w:rFonts w:eastAsia="Times New Roman" w:cstheme="minorHAnsi"/>
          <w:sz w:val="24"/>
          <w:szCs w:val="24"/>
          <w:lang w:eastAsia="en-GB"/>
        </w:rPr>
      </w:pPr>
      <w:r w:rsidRPr="00E2253F">
        <w:rPr>
          <w:rFonts w:eastAsia="Times New Roman" w:cstheme="minorHAnsi"/>
          <w:sz w:val="24"/>
          <w:szCs w:val="24"/>
          <w:lang w:eastAsia="en-GB"/>
        </w:rPr>
        <w:t xml:space="preserve">On </w:t>
      </w:r>
      <w:r w:rsidRPr="00E2253F">
        <w:rPr>
          <w:rFonts w:eastAsia="Times New Roman" w:cstheme="minorHAnsi"/>
          <w:b/>
          <w:sz w:val="24"/>
          <w:szCs w:val="24"/>
          <w:lang w:eastAsia="en-GB"/>
        </w:rPr>
        <w:t>Special Sundays</w:t>
      </w:r>
      <w:r w:rsidRPr="00E2253F">
        <w:rPr>
          <w:rFonts w:eastAsia="Times New Roman" w:cstheme="minorHAnsi"/>
          <w:sz w:val="24"/>
          <w:szCs w:val="24"/>
          <w:lang w:eastAsia="en-GB"/>
        </w:rPr>
        <w:t xml:space="preserve"> (</w:t>
      </w:r>
      <w:hyperlink r:id="rId10" w:history="1">
        <w:r w:rsidRPr="00E2253F">
          <w:rPr>
            <w:rStyle w:val="Hyperlink"/>
            <w:rFonts w:eastAsia="Times New Roman" w:cstheme="minorHAnsi"/>
            <w:sz w:val="24"/>
            <w:szCs w:val="24"/>
            <w:lang w:eastAsia="en-GB"/>
          </w:rPr>
          <w:t>https://www.methodist.org.uk/for-churches/church-diary/</w:t>
        </w:r>
      </w:hyperlink>
      <w:r w:rsidRPr="00E2253F">
        <w:rPr>
          <w:rFonts w:eastAsia="Times New Roman" w:cstheme="minorHAnsi"/>
          <w:sz w:val="24"/>
          <w:szCs w:val="24"/>
          <w:lang w:eastAsia="en-GB"/>
        </w:rPr>
        <w:t>) worship material is made available by the church organisation or charity concerned, e.g. The Week of Prayer for Christian Unity, Christian Aid Week, Methodist Homes Sunday, Action for Children, Holocaust Memorial Day, etc.</w:t>
      </w:r>
    </w:p>
    <w:p w14:paraId="25D16EEE" w14:textId="1B46AB0C" w:rsidR="00417EDC" w:rsidRPr="00E2253F" w:rsidRDefault="00D337E8" w:rsidP="00C374C9">
      <w:pPr>
        <w:pStyle w:val="ListParagraph"/>
        <w:numPr>
          <w:ilvl w:val="0"/>
          <w:numId w:val="5"/>
        </w:numPr>
        <w:ind w:left="426"/>
        <w:rPr>
          <w:rFonts w:eastAsia="Times New Roman" w:cstheme="minorHAnsi"/>
          <w:sz w:val="24"/>
          <w:szCs w:val="24"/>
          <w:lang w:eastAsia="en-GB"/>
        </w:rPr>
      </w:pPr>
      <w:r w:rsidRPr="00E2253F">
        <w:rPr>
          <w:rFonts w:eastAsia="Times New Roman" w:cstheme="minorHAnsi"/>
          <w:b/>
          <w:i/>
          <w:sz w:val="24"/>
          <w:szCs w:val="24"/>
          <w:lang w:eastAsia="en-GB"/>
        </w:rPr>
        <w:t>Roots</w:t>
      </w:r>
      <w:r w:rsidRPr="00E2253F">
        <w:rPr>
          <w:rFonts w:eastAsia="Times New Roman" w:cstheme="minorHAnsi"/>
          <w:sz w:val="24"/>
          <w:szCs w:val="24"/>
          <w:lang w:eastAsia="en-GB"/>
        </w:rPr>
        <w:t xml:space="preserve"> is a</w:t>
      </w:r>
      <w:r w:rsidR="00DA6356" w:rsidRPr="00E2253F">
        <w:rPr>
          <w:rFonts w:eastAsia="Times New Roman" w:cstheme="minorHAnsi"/>
          <w:sz w:val="24"/>
          <w:szCs w:val="24"/>
          <w:lang w:eastAsia="en-GB"/>
        </w:rPr>
        <w:t xml:space="preserve"> recommended</w:t>
      </w:r>
      <w:r w:rsidRPr="00E2253F">
        <w:rPr>
          <w:rFonts w:eastAsia="Times New Roman" w:cstheme="minorHAnsi"/>
          <w:sz w:val="24"/>
          <w:szCs w:val="24"/>
          <w:lang w:eastAsia="en-GB"/>
        </w:rPr>
        <w:t xml:space="preserve"> ecumenical lectionary based resource available in print and digitally on subscription.  It offers two sets of resources, for </w:t>
      </w:r>
      <w:r w:rsidRPr="00E2253F">
        <w:rPr>
          <w:rFonts w:eastAsia="Times New Roman" w:cstheme="minorHAnsi"/>
          <w:i/>
          <w:sz w:val="24"/>
          <w:szCs w:val="24"/>
          <w:lang w:eastAsia="en-GB"/>
        </w:rPr>
        <w:t>Adult and All Age</w:t>
      </w:r>
      <w:r w:rsidRPr="00E2253F">
        <w:rPr>
          <w:rFonts w:eastAsia="Times New Roman" w:cstheme="minorHAnsi"/>
          <w:sz w:val="24"/>
          <w:szCs w:val="24"/>
          <w:lang w:eastAsia="en-GB"/>
        </w:rPr>
        <w:t xml:space="preserve"> and for </w:t>
      </w:r>
      <w:r w:rsidRPr="00E2253F">
        <w:rPr>
          <w:rFonts w:eastAsia="Times New Roman" w:cstheme="minorHAnsi"/>
          <w:i/>
          <w:sz w:val="24"/>
          <w:szCs w:val="24"/>
          <w:lang w:eastAsia="en-GB"/>
        </w:rPr>
        <w:t>Children and Young People</w:t>
      </w:r>
      <w:r w:rsidRPr="00E2253F">
        <w:rPr>
          <w:rFonts w:eastAsia="Times New Roman" w:cstheme="minorHAnsi"/>
          <w:sz w:val="24"/>
          <w:szCs w:val="24"/>
          <w:lang w:eastAsia="en-GB"/>
        </w:rPr>
        <w:t xml:space="preserve">.  Resources are offered for every </w:t>
      </w:r>
      <w:r w:rsidR="00B9672C" w:rsidRPr="00E2253F">
        <w:rPr>
          <w:rFonts w:eastAsia="Times New Roman" w:cstheme="minorHAnsi"/>
          <w:sz w:val="24"/>
          <w:szCs w:val="24"/>
          <w:lang w:eastAsia="en-GB"/>
        </w:rPr>
        <w:t xml:space="preserve">Sunday, and for every </w:t>
      </w:r>
      <w:r w:rsidRPr="00E2253F">
        <w:rPr>
          <w:rFonts w:eastAsia="Times New Roman" w:cstheme="minorHAnsi"/>
          <w:sz w:val="24"/>
          <w:szCs w:val="24"/>
          <w:lang w:eastAsia="en-GB"/>
        </w:rPr>
        <w:t>aspect of worship, including prayers and hymn</w:t>
      </w:r>
      <w:r w:rsidR="00585602" w:rsidRPr="00E2253F">
        <w:rPr>
          <w:rFonts w:eastAsia="Times New Roman" w:cstheme="minorHAnsi"/>
          <w:sz w:val="24"/>
          <w:szCs w:val="24"/>
          <w:lang w:eastAsia="en-GB"/>
        </w:rPr>
        <w:t>/song</w:t>
      </w:r>
      <w:r w:rsidRPr="00E2253F">
        <w:rPr>
          <w:rFonts w:eastAsia="Times New Roman" w:cstheme="minorHAnsi"/>
          <w:sz w:val="24"/>
          <w:szCs w:val="24"/>
          <w:lang w:eastAsia="en-GB"/>
        </w:rPr>
        <w:t xml:space="preserve"> suggestions:</w:t>
      </w:r>
      <w:r w:rsidR="00585602" w:rsidRPr="00E2253F">
        <w:rPr>
          <w:rFonts w:eastAsia="Times New Roman" w:cstheme="minorHAnsi"/>
          <w:sz w:val="24"/>
          <w:szCs w:val="24"/>
          <w:lang w:eastAsia="en-GB"/>
        </w:rPr>
        <w:t xml:space="preserve">  </w:t>
      </w:r>
      <w:hyperlink r:id="rId11" w:history="1">
        <w:r w:rsidRPr="00E2253F">
          <w:rPr>
            <w:rStyle w:val="Hyperlink"/>
            <w:rFonts w:eastAsia="Times New Roman" w:cstheme="minorHAnsi"/>
            <w:sz w:val="24"/>
            <w:szCs w:val="24"/>
            <w:lang w:eastAsia="en-GB"/>
          </w:rPr>
          <w:t>www.rootsontheweb.com</w:t>
        </w:r>
      </w:hyperlink>
      <w:r w:rsidR="00417EDC" w:rsidRPr="00E2253F">
        <w:rPr>
          <w:rStyle w:val="Hyperlink"/>
          <w:rFonts w:eastAsia="Times New Roman" w:cstheme="minorHAnsi"/>
          <w:sz w:val="24"/>
          <w:szCs w:val="24"/>
          <w:lang w:eastAsia="en-GB"/>
        </w:rPr>
        <w:t xml:space="preserve"> </w:t>
      </w:r>
      <w:r w:rsidR="00417EDC" w:rsidRPr="00E2253F">
        <w:rPr>
          <w:rFonts w:eastAsia="Times New Roman" w:cstheme="minorHAnsi"/>
          <w:sz w:val="24"/>
          <w:szCs w:val="24"/>
          <w:lang w:eastAsia="en-GB"/>
        </w:rPr>
        <w:t>Subscriptions with multi access are available.</w:t>
      </w:r>
    </w:p>
    <w:p w14:paraId="0DED80E2" w14:textId="77777777" w:rsidR="00526D33" w:rsidRPr="00526D33" w:rsidRDefault="002475E2" w:rsidP="00526D33">
      <w:pPr>
        <w:pStyle w:val="ListParagraph"/>
        <w:numPr>
          <w:ilvl w:val="0"/>
          <w:numId w:val="5"/>
        </w:numPr>
        <w:shd w:val="clear" w:color="auto" w:fill="FFFFFF"/>
        <w:spacing w:after="60" w:line="240" w:lineRule="auto"/>
        <w:ind w:left="426"/>
        <w:rPr>
          <w:rStyle w:val="Hyperlink"/>
          <w:rFonts w:eastAsia="Times New Roman" w:cstheme="minorHAnsi"/>
          <w:color w:val="auto"/>
          <w:sz w:val="24"/>
          <w:szCs w:val="24"/>
          <w:u w:val="none"/>
          <w:lang w:eastAsia="en-GB"/>
        </w:rPr>
      </w:pPr>
      <w:r w:rsidRPr="00E2253F">
        <w:rPr>
          <w:rFonts w:eastAsia="Times New Roman" w:cstheme="minorHAnsi"/>
          <w:sz w:val="24"/>
          <w:szCs w:val="24"/>
          <w:lang w:eastAsia="en-GB"/>
        </w:rPr>
        <w:t xml:space="preserve">The Church of Scotland website and the Wild Goose Worship Group </w:t>
      </w:r>
      <w:r w:rsidR="00B9672C" w:rsidRPr="00E2253F">
        <w:rPr>
          <w:rFonts w:eastAsia="Times New Roman" w:cstheme="minorHAnsi"/>
          <w:sz w:val="24"/>
          <w:szCs w:val="24"/>
          <w:lang w:eastAsia="en-GB"/>
        </w:rPr>
        <w:t xml:space="preserve">(Iona Community) </w:t>
      </w:r>
      <w:r w:rsidRPr="00E2253F">
        <w:rPr>
          <w:rFonts w:eastAsia="Times New Roman" w:cstheme="minorHAnsi"/>
          <w:sz w:val="24"/>
          <w:szCs w:val="24"/>
          <w:lang w:eastAsia="en-GB"/>
        </w:rPr>
        <w:t xml:space="preserve">website have free downloadable resources:  </w:t>
      </w:r>
      <w:hyperlink r:id="rId12" w:history="1">
        <w:r w:rsidRPr="00E2253F">
          <w:rPr>
            <w:rStyle w:val="Hyperlink"/>
            <w:rFonts w:eastAsia="Times New Roman" w:cstheme="minorHAnsi"/>
            <w:sz w:val="24"/>
            <w:szCs w:val="24"/>
            <w:lang w:eastAsia="en-GB"/>
          </w:rPr>
          <w:t>www.churchofscotland.org.uk</w:t>
        </w:r>
      </w:hyperlink>
      <w:r w:rsidRPr="00E2253F">
        <w:rPr>
          <w:rFonts w:eastAsia="Times New Roman" w:cstheme="minorHAnsi"/>
          <w:sz w:val="24"/>
          <w:szCs w:val="24"/>
          <w:lang w:eastAsia="en-GB"/>
        </w:rPr>
        <w:t xml:space="preserve">, </w:t>
      </w:r>
      <w:hyperlink r:id="rId13" w:history="1">
        <w:r w:rsidRPr="00E2253F">
          <w:rPr>
            <w:rStyle w:val="Hyperlink"/>
            <w:rFonts w:eastAsia="Times New Roman" w:cstheme="minorHAnsi"/>
            <w:sz w:val="24"/>
            <w:szCs w:val="24"/>
            <w:lang w:eastAsia="en-GB"/>
          </w:rPr>
          <w:t>www.wildgoose.scot</w:t>
        </w:r>
      </w:hyperlink>
    </w:p>
    <w:p w14:paraId="2CC1DBD3" w14:textId="7C422842" w:rsidR="00526D33" w:rsidRPr="00526D33" w:rsidRDefault="006627D3" w:rsidP="00526D33">
      <w:pPr>
        <w:pStyle w:val="ListParagraph"/>
        <w:numPr>
          <w:ilvl w:val="0"/>
          <w:numId w:val="5"/>
        </w:numPr>
        <w:shd w:val="clear" w:color="auto" w:fill="FFFFFF"/>
        <w:spacing w:after="60" w:line="240" w:lineRule="auto"/>
        <w:ind w:left="426"/>
        <w:rPr>
          <w:rFonts w:eastAsia="Times New Roman" w:cstheme="minorHAnsi"/>
          <w:sz w:val="28"/>
          <w:szCs w:val="28"/>
          <w:lang w:eastAsia="en-GB"/>
        </w:rPr>
      </w:pPr>
      <w:r w:rsidRPr="00526D33">
        <w:rPr>
          <w:b/>
          <w:bCs/>
          <w:sz w:val="24"/>
          <w:szCs w:val="24"/>
        </w:rPr>
        <w:t>Action for Children's</w:t>
      </w:r>
      <w:r w:rsidRPr="00526D33">
        <w:rPr>
          <w:sz w:val="24"/>
          <w:szCs w:val="24"/>
        </w:rPr>
        <w:t> </w:t>
      </w:r>
      <w:hyperlink r:id="rId14" w:history="1">
        <w:r w:rsidR="00526D33" w:rsidRPr="007B35D0">
          <w:rPr>
            <w:rStyle w:val="Hyperlink"/>
            <w:sz w:val="24"/>
            <w:szCs w:val="24"/>
          </w:rPr>
          <w:t>https://www.actionforchildren.org.uk/</w:t>
        </w:r>
      </w:hyperlink>
      <w:r w:rsidR="00526D33">
        <w:rPr>
          <w:sz w:val="24"/>
          <w:szCs w:val="24"/>
        </w:rPr>
        <w:t xml:space="preserve"> </w:t>
      </w:r>
      <w:r w:rsidRPr="00526D33">
        <w:rPr>
          <w:sz w:val="24"/>
          <w:szCs w:val="24"/>
        </w:rPr>
        <w:t>has a number of resources for services themed round raising awareness of their work.</w:t>
      </w:r>
    </w:p>
    <w:p w14:paraId="6EC303EB" w14:textId="0CDAA720" w:rsidR="00526D33" w:rsidRPr="00526D33" w:rsidRDefault="006627D3" w:rsidP="00526D33">
      <w:pPr>
        <w:pStyle w:val="ListParagraph"/>
        <w:numPr>
          <w:ilvl w:val="0"/>
          <w:numId w:val="5"/>
        </w:numPr>
        <w:shd w:val="clear" w:color="auto" w:fill="FFFFFF"/>
        <w:spacing w:after="60" w:line="240" w:lineRule="auto"/>
        <w:ind w:left="426"/>
        <w:rPr>
          <w:rFonts w:eastAsia="Times New Roman" w:cstheme="minorHAnsi"/>
          <w:sz w:val="28"/>
          <w:szCs w:val="28"/>
          <w:lang w:eastAsia="en-GB"/>
        </w:rPr>
      </w:pPr>
      <w:r w:rsidRPr="00526D33">
        <w:rPr>
          <w:b/>
          <w:bCs/>
          <w:sz w:val="24"/>
          <w:szCs w:val="24"/>
        </w:rPr>
        <w:t>All We Can</w:t>
      </w:r>
      <w:r w:rsidRPr="00526D33">
        <w:rPr>
          <w:sz w:val="24"/>
          <w:szCs w:val="24"/>
        </w:rPr>
        <w:t>(formerly MRDF) also produce service resources which can be downloaded or ordered from their </w:t>
      </w:r>
      <w:hyperlink r:id="rId15" w:history="1">
        <w:r w:rsidR="00526D33" w:rsidRPr="007B35D0">
          <w:rPr>
            <w:rStyle w:val="Hyperlink"/>
            <w:sz w:val="24"/>
            <w:szCs w:val="24"/>
          </w:rPr>
          <w:t>https://www.allwecan.org.uk/</w:t>
        </w:r>
      </w:hyperlink>
      <w:r w:rsidR="00526D33">
        <w:rPr>
          <w:sz w:val="24"/>
          <w:szCs w:val="24"/>
        </w:rPr>
        <w:t xml:space="preserve"> </w:t>
      </w:r>
    </w:p>
    <w:p w14:paraId="371838F1" w14:textId="1C515C7A" w:rsidR="00526D33" w:rsidRPr="00526D33" w:rsidRDefault="006627D3" w:rsidP="00526D33">
      <w:pPr>
        <w:pStyle w:val="ListParagraph"/>
        <w:numPr>
          <w:ilvl w:val="0"/>
          <w:numId w:val="5"/>
        </w:numPr>
        <w:shd w:val="clear" w:color="auto" w:fill="FFFFFF"/>
        <w:spacing w:after="60" w:line="240" w:lineRule="auto"/>
        <w:ind w:left="426"/>
        <w:rPr>
          <w:rFonts w:eastAsia="Times New Roman" w:cstheme="minorHAnsi"/>
          <w:sz w:val="28"/>
          <w:szCs w:val="28"/>
          <w:lang w:eastAsia="en-GB"/>
        </w:rPr>
      </w:pPr>
      <w:r w:rsidRPr="00526D33">
        <w:rPr>
          <w:sz w:val="24"/>
          <w:szCs w:val="24"/>
        </w:rPr>
        <w:t>The </w:t>
      </w:r>
      <w:r w:rsidRPr="00526D33">
        <w:rPr>
          <w:b/>
          <w:bCs/>
          <w:sz w:val="24"/>
          <w:szCs w:val="24"/>
        </w:rPr>
        <w:t>Joint Public Issues Team</w:t>
      </w:r>
      <w:r w:rsidRPr="00526D33">
        <w:rPr>
          <w:sz w:val="24"/>
          <w:szCs w:val="24"/>
        </w:rPr>
        <w:t> </w:t>
      </w:r>
      <w:hyperlink r:id="rId16" w:history="1">
        <w:r w:rsidR="00526D33" w:rsidRPr="007B35D0">
          <w:rPr>
            <w:rStyle w:val="Hyperlink"/>
            <w:sz w:val="24"/>
            <w:szCs w:val="24"/>
          </w:rPr>
          <w:t>https://jpit.uk/</w:t>
        </w:r>
      </w:hyperlink>
      <w:r w:rsidR="00526D33">
        <w:rPr>
          <w:sz w:val="24"/>
          <w:szCs w:val="24"/>
        </w:rPr>
        <w:t xml:space="preserve"> </w:t>
      </w:r>
      <w:r w:rsidRPr="00526D33">
        <w:rPr>
          <w:sz w:val="24"/>
          <w:szCs w:val="24"/>
        </w:rPr>
        <w:t>co-ordinate action on social justice for the Methodist church and several other churches, and produce </w:t>
      </w:r>
      <w:r w:rsidRPr="00526D33">
        <w:rPr>
          <w:sz w:val="24"/>
          <w:szCs w:val="24"/>
        </w:rPr>
        <w:t>prayers and other worship resources</w:t>
      </w:r>
      <w:r w:rsidRPr="00526D33">
        <w:rPr>
          <w:sz w:val="24"/>
          <w:szCs w:val="24"/>
        </w:rPr>
        <w:t> on this theme.</w:t>
      </w:r>
    </w:p>
    <w:p w14:paraId="5C68A858" w14:textId="3232291E" w:rsidR="006627D3" w:rsidRPr="00526D33" w:rsidRDefault="006627D3" w:rsidP="00526D33">
      <w:pPr>
        <w:pStyle w:val="ListParagraph"/>
        <w:numPr>
          <w:ilvl w:val="0"/>
          <w:numId w:val="5"/>
        </w:numPr>
        <w:shd w:val="clear" w:color="auto" w:fill="FFFFFF"/>
        <w:spacing w:after="60" w:line="240" w:lineRule="auto"/>
        <w:ind w:left="426"/>
        <w:rPr>
          <w:rFonts w:eastAsia="Times New Roman" w:cstheme="minorHAnsi"/>
          <w:sz w:val="28"/>
          <w:szCs w:val="28"/>
          <w:lang w:eastAsia="en-GB"/>
        </w:rPr>
      </w:pPr>
      <w:r w:rsidRPr="00526D33">
        <w:rPr>
          <w:sz w:val="24"/>
          <w:szCs w:val="24"/>
        </w:rPr>
        <w:t>The </w:t>
      </w:r>
      <w:r w:rsidRPr="00526D33">
        <w:rPr>
          <w:b/>
          <w:bCs/>
          <w:sz w:val="24"/>
          <w:szCs w:val="24"/>
        </w:rPr>
        <w:t>Church of England</w:t>
      </w:r>
      <w:r w:rsidRPr="00526D33">
        <w:rPr>
          <w:sz w:val="24"/>
          <w:szCs w:val="24"/>
        </w:rPr>
        <w:t> website's </w:t>
      </w:r>
      <w:r w:rsidRPr="00526D33">
        <w:rPr>
          <w:sz w:val="24"/>
          <w:szCs w:val="24"/>
        </w:rPr>
        <w:t>Prayer an</w:t>
      </w:r>
      <w:r w:rsidRPr="00526D33">
        <w:rPr>
          <w:sz w:val="24"/>
          <w:szCs w:val="24"/>
        </w:rPr>
        <w:t>d</w:t>
      </w:r>
      <w:r w:rsidRPr="00526D33">
        <w:rPr>
          <w:sz w:val="24"/>
          <w:szCs w:val="24"/>
        </w:rPr>
        <w:t xml:space="preserve"> Worship</w:t>
      </w:r>
      <w:r w:rsidRPr="00526D33">
        <w:rPr>
          <w:sz w:val="24"/>
          <w:szCs w:val="24"/>
        </w:rPr>
        <w:t> section contains prayers and suggestions for services.</w:t>
      </w:r>
      <w:r w:rsidR="00526D33">
        <w:rPr>
          <w:sz w:val="24"/>
          <w:szCs w:val="24"/>
        </w:rPr>
        <w:t xml:space="preserve"> </w:t>
      </w:r>
      <w:hyperlink r:id="rId17" w:history="1">
        <w:r w:rsidR="00526D33" w:rsidRPr="007B35D0">
          <w:rPr>
            <w:rStyle w:val="Hyperlink"/>
            <w:sz w:val="24"/>
            <w:szCs w:val="24"/>
          </w:rPr>
          <w:t>https://www.churchofengland.org/coronation/prayer-worship</w:t>
        </w:r>
      </w:hyperlink>
      <w:r w:rsidR="00526D33">
        <w:rPr>
          <w:sz w:val="24"/>
          <w:szCs w:val="24"/>
        </w:rPr>
        <w:t xml:space="preserve"> </w:t>
      </w:r>
    </w:p>
    <w:p w14:paraId="2156BE9E" w14:textId="77777777" w:rsidR="00526D33" w:rsidRDefault="00526D33" w:rsidP="00C374C9">
      <w:pPr>
        <w:shd w:val="clear" w:color="auto" w:fill="FFFFFF"/>
        <w:spacing w:after="60" w:line="240" w:lineRule="auto"/>
        <w:ind w:left="426"/>
        <w:rPr>
          <w:rFonts w:eastAsia="Times New Roman" w:cstheme="minorHAnsi"/>
          <w:sz w:val="24"/>
          <w:szCs w:val="24"/>
          <w:lang w:eastAsia="en-GB"/>
        </w:rPr>
      </w:pPr>
    </w:p>
    <w:p w14:paraId="5BD9B163" w14:textId="06205482" w:rsidR="008316DD" w:rsidRPr="00E2253F" w:rsidRDefault="008316DD" w:rsidP="00526D33">
      <w:pPr>
        <w:shd w:val="clear" w:color="auto" w:fill="FFFFFF"/>
        <w:spacing w:after="60" w:line="240" w:lineRule="auto"/>
        <w:rPr>
          <w:rFonts w:eastAsia="Times New Roman" w:cstheme="minorHAnsi"/>
          <w:sz w:val="24"/>
          <w:szCs w:val="24"/>
          <w:lang w:eastAsia="en-GB"/>
        </w:rPr>
      </w:pPr>
      <w:r w:rsidRPr="00E2253F">
        <w:rPr>
          <w:rFonts w:eastAsia="Times New Roman" w:cstheme="minorHAnsi"/>
          <w:sz w:val="24"/>
          <w:szCs w:val="24"/>
          <w:lang w:eastAsia="en-GB"/>
        </w:rPr>
        <w:t xml:space="preserve">There are many </w:t>
      </w:r>
      <w:r w:rsidRPr="00E2253F">
        <w:rPr>
          <w:rFonts w:eastAsia="Times New Roman" w:cstheme="minorHAnsi"/>
          <w:b/>
          <w:sz w:val="24"/>
          <w:szCs w:val="24"/>
          <w:lang w:eastAsia="en-GB"/>
        </w:rPr>
        <w:t>printed res</w:t>
      </w:r>
      <w:r w:rsidR="003459AB" w:rsidRPr="00E2253F">
        <w:rPr>
          <w:rFonts w:eastAsia="Times New Roman" w:cstheme="minorHAnsi"/>
          <w:b/>
          <w:sz w:val="24"/>
          <w:szCs w:val="24"/>
          <w:lang w:eastAsia="en-GB"/>
        </w:rPr>
        <w:t>ources</w:t>
      </w:r>
      <w:r w:rsidR="003459AB" w:rsidRPr="00E2253F">
        <w:rPr>
          <w:rFonts w:eastAsia="Times New Roman" w:cstheme="minorHAnsi"/>
          <w:sz w:val="24"/>
          <w:szCs w:val="24"/>
          <w:lang w:eastAsia="en-GB"/>
        </w:rPr>
        <w:t xml:space="preserve"> available, </w:t>
      </w:r>
      <w:r w:rsidRPr="00E2253F">
        <w:rPr>
          <w:rFonts w:eastAsia="Times New Roman" w:cstheme="minorHAnsi"/>
          <w:sz w:val="24"/>
          <w:szCs w:val="24"/>
          <w:lang w:eastAsia="en-GB"/>
        </w:rPr>
        <w:t xml:space="preserve">offering drama, stories, meditations etc, often </w:t>
      </w:r>
      <w:r w:rsidR="003459AB" w:rsidRPr="00E2253F">
        <w:rPr>
          <w:rFonts w:eastAsia="Times New Roman" w:cstheme="minorHAnsi"/>
          <w:sz w:val="24"/>
          <w:szCs w:val="24"/>
          <w:lang w:eastAsia="en-GB"/>
        </w:rPr>
        <w:t>with a biblical index.  Here are some examples:</w:t>
      </w:r>
    </w:p>
    <w:p w14:paraId="77C41A5D" w14:textId="77777777" w:rsidR="003459AB" w:rsidRPr="00E2253F" w:rsidRDefault="003459AB" w:rsidP="00C374C9">
      <w:pPr>
        <w:pStyle w:val="ListParagraph"/>
        <w:numPr>
          <w:ilvl w:val="0"/>
          <w:numId w:val="2"/>
        </w:numPr>
        <w:shd w:val="clear" w:color="auto" w:fill="FFFFFF"/>
        <w:spacing w:after="60" w:line="240" w:lineRule="auto"/>
        <w:ind w:left="426"/>
        <w:rPr>
          <w:rFonts w:eastAsia="Times New Roman" w:cstheme="minorHAnsi"/>
          <w:sz w:val="24"/>
          <w:szCs w:val="24"/>
          <w:lang w:eastAsia="en-GB"/>
        </w:rPr>
      </w:pPr>
      <w:r w:rsidRPr="00E2253F">
        <w:rPr>
          <w:rFonts w:eastAsia="Times New Roman" w:cstheme="minorHAnsi"/>
          <w:b/>
          <w:sz w:val="24"/>
          <w:szCs w:val="24"/>
          <w:lang w:eastAsia="en-GB"/>
        </w:rPr>
        <w:t>The Wild Goose Worship Group</w:t>
      </w:r>
      <w:r w:rsidRPr="00E2253F">
        <w:rPr>
          <w:rFonts w:eastAsia="Times New Roman" w:cstheme="minorHAnsi"/>
          <w:sz w:val="24"/>
          <w:szCs w:val="24"/>
          <w:lang w:eastAsia="en-GB"/>
        </w:rPr>
        <w:t xml:space="preserve"> resources from Iona (</w:t>
      </w:r>
      <w:hyperlink r:id="rId18" w:history="1">
        <w:r w:rsidRPr="00E2253F">
          <w:rPr>
            <w:rStyle w:val="Hyperlink"/>
            <w:rFonts w:eastAsia="Times New Roman" w:cstheme="minorHAnsi"/>
            <w:sz w:val="24"/>
            <w:szCs w:val="24"/>
            <w:lang w:eastAsia="en-GB"/>
          </w:rPr>
          <w:t>www.ionabooks.com</w:t>
        </w:r>
      </w:hyperlink>
      <w:r w:rsidRPr="00E2253F">
        <w:rPr>
          <w:rFonts w:eastAsia="Times New Roman" w:cstheme="minorHAnsi"/>
          <w:sz w:val="24"/>
          <w:szCs w:val="24"/>
          <w:lang w:eastAsia="en-GB"/>
        </w:rPr>
        <w:t xml:space="preserve"> and </w:t>
      </w:r>
      <w:hyperlink r:id="rId19" w:history="1">
        <w:r w:rsidRPr="00E2253F">
          <w:rPr>
            <w:rStyle w:val="Hyperlink"/>
            <w:rFonts w:eastAsia="Times New Roman" w:cstheme="minorHAnsi"/>
            <w:sz w:val="24"/>
            <w:szCs w:val="24"/>
            <w:lang w:eastAsia="en-GB"/>
          </w:rPr>
          <w:t>www.wildgoose.scot</w:t>
        </w:r>
      </w:hyperlink>
      <w:r w:rsidRPr="00E2253F">
        <w:rPr>
          <w:rFonts w:eastAsia="Times New Roman" w:cstheme="minorHAnsi"/>
          <w:sz w:val="24"/>
          <w:szCs w:val="24"/>
          <w:lang w:eastAsia="en-GB"/>
        </w:rPr>
        <w:t xml:space="preserve">) are invaluable, including the well-known </w:t>
      </w:r>
      <w:r w:rsidRPr="00E2253F">
        <w:rPr>
          <w:rFonts w:eastAsia="Times New Roman" w:cstheme="minorHAnsi"/>
          <w:i/>
          <w:sz w:val="24"/>
          <w:szCs w:val="24"/>
          <w:lang w:eastAsia="en-GB"/>
        </w:rPr>
        <w:t xml:space="preserve">Er … Jesus … Yes, Peter? </w:t>
      </w:r>
      <w:r w:rsidRPr="00E2253F">
        <w:rPr>
          <w:rFonts w:eastAsia="Times New Roman" w:cstheme="minorHAnsi"/>
          <w:sz w:val="24"/>
          <w:szCs w:val="24"/>
          <w:lang w:eastAsia="en-GB"/>
        </w:rPr>
        <w:t xml:space="preserve">dialogues, now bound in one volume as </w:t>
      </w:r>
      <w:r w:rsidR="002475E2" w:rsidRPr="00E2253F">
        <w:rPr>
          <w:rFonts w:eastAsia="Times New Roman" w:cstheme="minorHAnsi"/>
          <w:i/>
          <w:sz w:val="24"/>
          <w:szCs w:val="24"/>
          <w:lang w:eastAsia="en-GB"/>
        </w:rPr>
        <w:t xml:space="preserve">Jesus and Peter: off the record conversations.  </w:t>
      </w:r>
      <w:r w:rsidR="002475E2" w:rsidRPr="00E2253F">
        <w:rPr>
          <w:rFonts w:eastAsia="Times New Roman" w:cstheme="minorHAnsi"/>
          <w:sz w:val="24"/>
          <w:szCs w:val="24"/>
          <w:lang w:eastAsia="en-GB"/>
        </w:rPr>
        <w:t xml:space="preserve"> </w:t>
      </w:r>
      <w:r w:rsidR="00150381" w:rsidRPr="00E2253F">
        <w:rPr>
          <w:rFonts w:eastAsia="Times New Roman" w:cstheme="minorHAnsi"/>
          <w:sz w:val="24"/>
          <w:szCs w:val="24"/>
          <w:lang w:eastAsia="en-GB"/>
        </w:rPr>
        <w:t xml:space="preserve">John Bell’s book of meditations for public worship, </w:t>
      </w:r>
      <w:r w:rsidR="00150381" w:rsidRPr="00E2253F">
        <w:rPr>
          <w:rFonts w:eastAsia="Times New Roman" w:cstheme="minorHAnsi"/>
          <w:i/>
          <w:sz w:val="24"/>
          <w:szCs w:val="24"/>
          <w:lang w:eastAsia="en-GB"/>
        </w:rPr>
        <w:t>He Was In The World</w:t>
      </w:r>
      <w:r w:rsidR="00150381" w:rsidRPr="00E2253F">
        <w:rPr>
          <w:rFonts w:eastAsia="Times New Roman" w:cstheme="minorHAnsi"/>
          <w:sz w:val="24"/>
          <w:szCs w:val="24"/>
          <w:lang w:eastAsia="en-GB"/>
        </w:rPr>
        <w:t xml:space="preserve">, is of a quality you would expect, and is Kathy Galloway’s </w:t>
      </w:r>
      <w:r w:rsidR="00150381" w:rsidRPr="00E2253F">
        <w:rPr>
          <w:rFonts w:eastAsia="Times New Roman" w:cstheme="minorHAnsi"/>
          <w:i/>
          <w:sz w:val="24"/>
          <w:szCs w:val="24"/>
          <w:lang w:eastAsia="en-GB"/>
        </w:rPr>
        <w:t>Imagining the Gospels</w:t>
      </w:r>
      <w:r w:rsidR="00150381" w:rsidRPr="00E2253F">
        <w:rPr>
          <w:rFonts w:eastAsia="Times New Roman" w:cstheme="minorHAnsi"/>
          <w:sz w:val="24"/>
          <w:szCs w:val="24"/>
          <w:lang w:eastAsia="en-GB"/>
        </w:rPr>
        <w:t xml:space="preserve"> (SPCK) from a co-warden of the Iona Community.</w:t>
      </w:r>
    </w:p>
    <w:p w14:paraId="277DD13B" w14:textId="77777777" w:rsidR="002475E2" w:rsidRPr="00E2253F" w:rsidRDefault="002475E2" w:rsidP="00C374C9">
      <w:pPr>
        <w:pStyle w:val="ListParagraph"/>
        <w:numPr>
          <w:ilvl w:val="0"/>
          <w:numId w:val="2"/>
        </w:numPr>
        <w:shd w:val="clear" w:color="auto" w:fill="FFFFFF"/>
        <w:spacing w:after="60" w:line="240" w:lineRule="auto"/>
        <w:ind w:left="426"/>
        <w:rPr>
          <w:rFonts w:eastAsia="Times New Roman" w:cstheme="minorHAnsi"/>
          <w:sz w:val="24"/>
          <w:szCs w:val="24"/>
          <w:lang w:eastAsia="en-GB"/>
        </w:rPr>
      </w:pPr>
      <w:r w:rsidRPr="00E2253F">
        <w:rPr>
          <w:rFonts w:eastAsia="Times New Roman" w:cstheme="minorHAnsi"/>
          <w:sz w:val="24"/>
          <w:szCs w:val="24"/>
          <w:lang w:eastAsia="en-GB"/>
        </w:rPr>
        <w:t>The biblically based meditations and prayers wri</w:t>
      </w:r>
      <w:r w:rsidR="00990305" w:rsidRPr="00E2253F">
        <w:rPr>
          <w:rFonts w:eastAsia="Times New Roman" w:cstheme="minorHAnsi"/>
          <w:sz w:val="24"/>
          <w:szCs w:val="24"/>
          <w:lang w:eastAsia="en-GB"/>
        </w:rPr>
        <w:t>tten</w:t>
      </w:r>
      <w:r w:rsidRPr="00E2253F">
        <w:rPr>
          <w:rFonts w:eastAsia="Times New Roman" w:cstheme="minorHAnsi"/>
          <w:sz w:val="24"/>
          <w:szCs w:val="24"/>
          <w:lang w:eastAsia="en-GB"/>
        </w:rPr>
        <w:t xml:space="preserve"> by the late </w:t>
      </w:r>
      <w:r w:rsidRPr="00E2253F">
        <w:rPr>
          <w:rFonts w:eastAsia="Times New Roman" w:cstheme="minorHAnsi"/>
          <w:b/>
          <w:sz w:val="24"/>
          <w:szCs w:val="24"/>
          <w:lang w:eastAsia="en-GB"/>
        </w:rPr>
        <w:t>Eddie Askew</w:t>
      </w:r>
      <w:r w:rsidR="00990305" w:rsidRPr="00E2253F">
        <w:rPr>
          <w:rFonts w:eastAsia="Times New Roman" w:cstheme="minorHAnsi"/>
          <w:sz w:val="24"/>
          <w:szCs w:val="24"/>
          <w:lang w:eastAsia="en-GB"/>
        </w:rPr>
        <w:t xml:space="preserve"> former Director of the Leprosy Mission International are worthy of attention.  </w:t>
      </w:r>
      <w:r w:rsidR="00150381" w:rsidRPr="00E2253F">
        <w:rPr>
          <w:rFonts w:eastAsia="Times New Roman" w:cstheme="minorHAnsi"/>
          <w:sz w:val="24"/>
          <w:szCs w:val="24"/>
          <w:lang w:eastAsia="en-GB"/>
        </w:rPr>
        <w:t xml:space="preserve">They have biblical indices.  </w:t>
      </w:r>
      <w:r w:rsidR="00864F38" w:rsidRPr="00E2253F">
        <w:rPr>
          <w:rFonts w:eastAsia="Times New Roman" w:cstheme="minorHAnsi"/>
          <w:sz w:val="24"/>
          <w:szCs w:val="24"/>
          <w:lang w:eastAsia="en-GB"/>
        </w:rPr>
        <w:t xml:space="preserve">There are many </w:t>
      </w:r>
      <w:r w:rsidR="00990305" w:rsidRPr="00E2253F">
        <w:rPr>
          <w:rFonts w:eastAsia="Times New Roman" w:cstheme="minorHAnsi"/>
          <w:sz w:val="24"/>
          <w:szCs w:val="24"/>
          <w:lang w:eastAsia="en-GB"/>
        </w:rPr>
        <w:t xml:space="preserve">titles, some of which are still available new.  It’s always worth looking on </w:t>
      </w:r>
      <w:hyperlink r:id="rId20" w:history="1">
        <w:r w:rsidR="00990305" w:rsidRPr="00E2253F">
          <w:rPr>
            <w:rStyle w:val="Hyperlink"/>
            <w:rFonts w:eastAsia="Times New Roman" w:cstheme="minorHAnsi"/>
            <w:sz w:val="24"/>
            <w:szCs w:val="24"/>
            <w:lang w:eastAsia="en-GB"/>
          </w:rPr>
          <w:t>www.abebooks.co.uk</w:t>
        </w:r>
      </w:hyperlink>
      <w:r w:rsidR="00990305" w:rsidRPr="00E2253F">
        <w:rPr>
          <w:rFonts w:eastAsia="Times New Roman" w:cstheme="minorHAnsi"/>
          <w:sz w:val="24"/>
          <w:szCs w:val="24"/>
          <w:lang w:eastAsia="en-GB"/>
        </w:rPr>
        <w:t xml:space="preserve"> for used copies, often in very good condition and available for little more than the postage.</w:t>
      </w:r>
    </w:p>
    <w:p w14:paraId="7BEAB0E7" w14:textId="77777777" w:rsidR="00192A52" w:rsidRPr="00E2253F" w:rsidRDefault="00990305" w:rsidP="00C374C9">
      <w:pPr>
        <w:pStyle w:val="ListParagraph"/>
        <w:numPr>
          <w:ilvl w:val="0"/>
          <w:numId w:val="2"/>
        </w:numPr>
        <w:shd w:val="clear" w:color="auto" w:fill="FFFFFF"/>
        <w:spacing w:after="60" w:line="240" w:lineRule="auto"/>
        <w:ind w:left="426"/>
        <w:rPr>
          <w:rFonts w:eastAsia="Times New Roman" w:cstheme="minorHAnsi"/>
          <w:sz w:val="24"/>
          <w:szCs w:val="24"/>
          <w:lang w:eastAsia="en-GB"/>
        </w:rPr>
      </w:pPr>
      <w:r w:rsidRPr="00E2253F">
        <w:rPr>
          <w:rFonts w:eastAsia="Times New Roman" w:cstheme="minorHAnsi"/>
          <w:b/>
          <w:sz w:val="24"/>
          <w:szCs w:val="24"/>
          <w:lang w:eastAsia="en-GB"/>
        </w:rPr>
        <w:t>Nick Fawcett’</w:t>
      </w:r>
      <w:r w:rsidR="00503869" w:rsidRPr="00E2253F">
        <w:rPr>
          <w:rFonts w:eastAsia="Times New Roman" w:cstheme="minorHAnsi"/>
          <w:b/>
          <w:sz w:val="24"/>
          <w:szCs w:val="24"/>
          <w:lang w:eastAsia="en-GB"/>
        </w:rPr>
        <w:t>s</w:t>
      </w:r>
      <w:r w:rsidR="00150381" w:rsidRPr="00E2253F">
        <w:rPr>
          <w:rFonts w:eastAsia="Times New Roman" w:cstheme="minorHAnsi"/>
          <w:sz w:val="24"/>
          <w:szCs w:val="24"/>
          <w:lang w:eastAsia="en-GB"/>
        </w:rPr>
        <w:t xml:space="preserve"> books are worth inves</w:t>
      </w:r>
      <w:r w:rsidR="00503869" w:rsidRPr="00E2253F">
        <w:rPr>
          <w:rFonts w:eastAsia="Times New Roman" w:cstheme="minorHAnsi"/>
          <w:sz w:val="24"/>
          <w:szCs w:val="24"/>
          <w:lang w:eastAsia="en-GB"/>
        </w:rPr>
        <w:t>ti</w:t>
      </w:r>
      <w:r w:rsidR="00150381" w:rsidRPr="00E2253F">
        <w:rPr>
          <w:rFonts w:eastAsia="Times New Roman" w:cstheme="minorHAnsi"/>
          <w:sz w:val="24"/>
          <w:szCs w:val="24"/>
          <w:lang w:eastAsia="en-GB"/>
        </w:rPr>
        <w:t>ng in</w:t>
      </w:r>
      <w:r w:rsidR="00503869" w:rsidRPr="00E2253F">
        <w:rPr>
          <w:rFonts w:eastAsia="Times New Roman" w:cstheme="minorHAnsi"/>
          <w:sz w:val="24"/>
          <w:szCs w:val="24"/>
          <w:lang w:eastAsia="en-GB"/>
        </w:rPr>
        <w:t xml:space="preserve">, including his </w:t>
      </w:r>
      <w:r w:rsidR="00192A52" w:rsidRPr="00E2253F">
        <w:rPr>
          <w:rFonts w:eastAsia="Times New Roman" w:cstheme="minorHAnsi"/>
          <w:sz w:val="24"/>
          <w:szCs w:val="24"/>
          <w:lang w:eastAsia="en-GB"/>
        </w:rPr>
        <w:t xml:space="preserve">meditations for reflective worship on the person of Jesus, </w:t>
      </w:r>
      <w:r w:rsidR="00192A52" w:rsidRPr="00E2253F">
        <w:rPr>
          <w:rFonts w:eastAsia="Times New Roman" w:cstheme="minorHAnsi"/>
          <w:i/>
          <w:sz w:val="24"/>
          <w:szCs w:val="24"/>
          <w:lang w:eastAsia="en-GB"/>
        </w:rPr>
        <w:t>No Ordinary Man</w:t>
      </w:r>
      <w:r w:rsidR="00192A52" w:rsidRPr="00E2253F">
        <w:rPr>
          <w:rFonts w:eastAsia="Times New Roman" w:cstheme="minorHAnsi"/>
          <w:sz w:val="24"/>
          <w:szCs w:val="24"/>
          <w:lang w:eastAsia="en-GB"/>
        </w:rPr>
        <w:t xml:space="preserve">, vols 1 &amp;2 </w:t>
      </w:r>
      <w:r w:rsidR="00503869" w:rsidRPr="00E2253F">
        <w:rPr>
          <w:rFonts w:eastAsia="Times New Roman" w:cstheme="minorHAnsi"/>
          <w:sz w:val="24"/>
          <w:szCs w:val="24"/>
          <w:lang w:eastAsia="en-GB"/>
        </w:rPr>
        <w:t xml:space="preserve">which </w:t>
      </w:r>
      <w:r w:rsidR="00192A52" w:rsidRPr="00E2253F">
        <w:rPr>
          <w:rFonts w:eastAsia="Times New Roman" w:cstheme="minorHAnsi"/>
          <w:sz w:val="24"/>
          <w:szCs w:val="24"/>
          <w:lang w:eastAsia="en-GB"/>
        </w:rPr>
        <w:t>are available from Kevin Mayhew (</w:t>
      </w:r>
      <w:hyperlink r:id="rId21" w:history="1">
        <w:r w:rsidR="00192A52" w:rsidRPr="00E2253F">
          <w:rPr>
            <w:rStyle w:val="Hyperlink"/>
            <w:rFonts w:eastAsia="Times New Roman" w:cstheme="minorHAnsi"/>
            <w:sz w:val="24"/>
            <w:szCs w:val="24"/>
            <w:lang w:eastAsia="en-GB"/>
          </w:rPr>
          <w:t>www.kevinmayhew.com</w:t>
        </w:r>
      </w:hyperlink>
      <w:r w:rsidR="00856A9A" w:rsidRPr="00E2253F">
        <w:rPr>
          <w:rFonts w:eastAsia="Times New Roman" w:cstheme="minorHAnsi"/>
          <w:sz w:val="24"/>
          <w:szCs w:val="24"/>
          <w:lang w:eastAsia="en-GB"/>
        </w:rPr>
        <w:t>) or via Amazon (</w:t>
      </w:r>
      <w:hyperlink r:id="rId22" w:history="1">
        <w:r w:rsidR="00856A9A" w:rsidRPr="00E2253F">
          <w:rPr>
            <w:rStyle w:val="Hyperlink"/>
            <w:rFonts w:eastAsia="Times New Roman" w:cstheme="minorHAnsi"/>
            <w:sz w:val="24"/>
            <w:szCs w:val="24"/>
            <w:lang w:eastAsia="en-GB"/>
          </w:rPr>
          <w:t>www.amazon.co.uk</w:t>
        </w:r>
      </w:hyperlink>
      <w:r w:rsidR="00856A9A" w:rsidRPr="00E2253F">
        <w:rPr>
          <w:rFonts w:eastAsia="Times New Roman" w:cstheme="minorHAnsi"/>
          <w:sz w:val="24"/>
          <w:szCs w:val="24"/>
          <w:lang w:eastAsia="en-GB"/>
        </w:rPr>
        <w:t>) or the Book Depository  (</w:t>
      </w:r>
      <w:hyperlink r:id="rId23" w:history="1">
        <w:r w:rsidR="00856A9A" w:rsidRPr="00E2253F">
          <w:rPr>
            <w:rStyle w:val="Hyperlink"/>
            <w:rFonts w:eastAsia="Times New Roman" w:cstheme="minorHAnsi"/>
            <w:sz w:val="24"/>
            <w:szCs w:val="24"/>
            <w:lang w:eastAsia="en-GB"/>
          </w:rPr>
          <w:t>www.bookdepository.com/author/Nick-Fawcett</w:t>
        </w:r>
      </w:hyperlink>
      <w:r w:rsidR="00856A9A" w:rsidRPr="00E2253F">
        <w:rPr>
          <w:rFonts w:eastAsia="Times New Roman" w:cstheme="minorHAnsi"/>
          <w:sz w:val="24"/>
          <w:szCs w:val="24"/>
          <w:lang w:eastAsia="en-GB"/>
        </w:rPr>
        <w:t>) The</w:t>
      </w:r>
      <w:r w:rsidR="00503869" w:rsidRPr="00E2253F">
        <w:rPr>
          <w:rFonts w:eastAsia="Times New Roman" w:cstheme="minorHAnsi"/>
          <w:sz w:val="24"/>
          <w:szCs w:val="24"/>
          <w:lang w:eastAsia="en-GB"/>
        </w:rPr>
        <w:t xml:space="preserve">re are </w:t>
      </w:r>
      <w:r w:rsidR="00192A52" w:rsidRPr="00E2253F">
        <w:rPr>
          <w:rFonts w:eastAsia="Times New Roman" w:cstheme="minorHAnsi"/>
          <w:sz w:val="24"/>
          <w:szCs w:val="24"/>
          <w:lang w:eastAsia="en-GB"/>
        </w:rPr>
        <w:t>100 meditations per volume, together with service outlines etc.</w:t>
      </w:r>
      <w:r w:rsidR="00503869" w:rsidRPr="00E2253F">
        <w:rPr>
          <w:rFonts w:eastAsia="Times New Roman" w:cstheme="minorHAnsi"/>
          <w:sz w:val="24"/>
          <w:szCs w:val="24"/>
          <w:lang w:eastAsia="en-GB"/>
        </w:rPr>
        <w:t xml:space="preserve"> </w:t>
      </w:r>
      <w:r w:rsidR="00856A9A" w:rsidRPr="00E2253F">
        <w:rPr>
          <w:rFonts w:eastAsia="Times New Roman" w:cstheme="minorHAnsi"/>
          <w:sz w:val="24"/>
          <w:szCs w:val="24"/>
          <w:lang w:eastAsia="en-GB"/>
        </w:rPr>
        <w:t>Nick Fawcett has authored more than a hundred books of prayers, for personal and public worship use, many focussed on a particular season of the Christian year.</w:t>
      </w:r>
    </w:p>
    <w:p w14:paraId="6C81A785" w14:textId="77777777" w:rsidR="00192A52" w:rsidRPr="00E2253F" w:rsidRDefault="00192A52" w:rsidP="00C374C9">
      <w:pPr>
        <w:pStyle w:val="ListParagraph"/>
        <w:numPr>
          <w:ilvl w:val="0"/>
          <w:numId w:val="2"/>
        </w:numPr>
        <w:shd w:val="clear" w:color="auto" w:fill="FFFFFF"/>
        <w:spacing w:after="60" w:line="240" w:lineRule="auto"/>
        <w:ind w:left="426"/>
        <w:rPr>
          <w:rFonts w:eastAsia="Times New Roman" w:cstheme="minorHAnsi"/>
          <w:sz w:val="24"/>
          <w:szCs w:val="24"/>
          <w:lang w:eastAsia="en-GB"/>
        </w:rPr>
      </w:pPr>
      <w:r w:rsidRPr="00E2253F">
        <w:rPr>
          <w:rFonts w:eastAsia="Times New Roman" w:cstheme="minorHAnsi"/>
          <w:i/>
          <w:sz w:val="24"/>
          <w:szCs w:val="24"/>
          <w:lang w:eastAsia="en-GB"/>
        </w:rPr>
        <w:lastRenderedPageBreak/>
        <w:t xml:space="preserve">The Story Goes . . . </w:t>
      </w:r>
      <w:r w:rsidRPr="00E2253F">
        <w:rPr>
          <w:rFonts w:eastAsia="Times New Roman" w:cstheme="minorHAnsi"/>
          <w:sz w:val="24"/>
          <w:szCs w:val="24"/>
          <w:lang w:eastAsia="en-GB"/>
        </w:rPr>
        <w:t xml:space="preserve">is a series from the late Dutch theologian </w:t>
      </w:r>
      <w:r w:rsidRPr="00E2253F">
        <w:rPr>
          <w:rFonts w:eastAsia="Times New Roman" w:cstheme="minorHAnsi"/>
          <w:b/>
          <w:sz w:val="24"/>
          <w:szCs w:val="24"/>
          <w:lang w:eastAsia="en-GB"/>
        </w:rPr>
        <w:t xml:space="preserve">Nico </w:t>
      </w:r>
      <w:proofErr w:type="spellStart"/>
      <w:r w:rsidRPr="00E2253F">
        <w:rPr>
          <w:rFonts w:eastAsia="Times New Roman" w:cstheme="minorHAnsi"/>
          <w:b/>
          <w:sz w:val="24"/>
          <w:szCs w:val="24"/>
          <w:lang w:eastAsia="en-GB"/>
        </w:rPr>
        <w:t>ter</w:t>
      </w:r>
      <w:proofErr w:type="spellEnd"/>
      <w:r w:rsidRPr="00E2253F">
        <w:rPr>
          <w:rFonts w:eastAsia="Times New Roman" w:cstheme="minorHAnsi"/>
          <w:b/>
          <w:sz w:val="24"/>
          <w:szCs w:val="24"/>
          <w:lang w:eastAsia="en-GB"/>
        </w:rPr>
        <w:t xml:space="preserve"> Linden</w:t>
      </w:r>
      <w:r w:rsidRPr="00E2253F">
        <w:rPr>
          <w:rFonts w:eastAsia="Times New Roman" w:cstheme="minorHAnsi"/>
          <w:sz w:val="24"/>
          <w:szCs w:val="24"/>
          <w:lang w:eastAsia="en-GB"/>
        </w:rPr>
        <w:t xml:space="preserve">.  There are three volumes: </w:t>
      </w:r>
      <w:r w:rsidRPr="00E2253F">
        <w:rPr>
          <w:rFonts w:eastAsia="Times New Roman" w:cstheme="minorHAnsi"/>
          <w:i/>
          <w:sz w:val="24"/>
          <w:szCs w:val="24"/>
          <w:lang w:eastAsia="en-GB"/>
        </w:rPr>
        <w:t>The Stories of the Torah</w:t>
      </w:r>
      <w:r w:rsidRPr="00E2253F">
        <w:rPr>
          <w:rFonts w:eastAsia="Times New Roman" w:cstheme="minorHAnsi"/>
          <w:sz w:val="24"/>
          <w:szCs w:val="24"/>
          <w:lang w:eastAsia="en-GB"/>
        </w:rPr>
        <w:t xml:space="preserve">, </w:t>
      </w:r>
      <w:r w:rsidR="00503869" w:rsidRPr="00E2253F">
        <w:rPr>
          <w:rFonts w:eastAsia="Times New Roman" w:cstheme="minorHAnsi"/>
          <w:i/>
          <w:sz w:val="24"/>
          <w:szCs w:val="24"/>
          <w:lang w:eastAsia="en-GB"/>
        </w:rPr>
        <w:t xml:space="preserve">The Stories of Judges and Kings </w:t>
      </w:r>
      <w:r w:rsidR="00503869" w:rsidRPr="00E2253F">
        <w:rPr>
          <w:rFonts w:eastAsia="Times New Roman" w:cstheme="minorHAnsi"/>
          <w:sz w:val="24"/>
          <w:szCs w:val="24"/>
          <w:lang w:eastAsia="en-GB"/>
        </w:rPr>
        <w:t xml:space="preserve">(both Old Testament based), and </w:t>
      </w:r>
      <w:r w:rsidR="00503869" w:rsidRPr="00E2253F">
        <w:rPr>
          <w:rFonts w:eastAsia="Times New Roman" w:cstheme="minorHAnsi"/>
          <w:i/>
          <w:sz w:val="24"/>
          <w:szCs w:val="24"/>
          <w:lang w:eastAsia="en-GB"/>
        </w:rPr>
        <w:t>Mark’s Story and Matthew’s Story</w:t>
      </w:r>
      <w:r w:rsidR="00503869" w:rsidRPr="00E2253F">
        <w:rPr>
          <w:rFonts w:eastAsia="Times New Roman" w:cstheme="minorHAnsi"/>
          <w:sz w:val="24"/>
          <w:szCs w:val="24"/>
          <w:lang w:eastAsia="en-GB"/>
        </w:rPr>
        <w:t>.  Not all are in print, but they are available used.</w:t>
      </w:r>
    </w:p>
    <w:p w14:paraId="5AFB66A6" w14:textId="77777777" w:rsidR="00385B05" w:rsidRPr="00E2253F" w:rsidRDefault="00503869" w:rsidP="00C374C9">
      <w:pPr>
        <w:pStyle w:val="ListParagraph"/>
        <w:numPr>
          <w:ilvl w:val="0"/>
          <w:numId w:val="2"/>
        </w:numPr>
        <w:shd w:val="clear" w:color="auto" w:fill="FFFFFF"/>
        <w:spacing w:after="60" w:line="240" w:lineRule="auto"/>
        <w:ind w:left="426"/>
        <w:rPr>
          <w:rFonts w:eastAsia="Times New Roman" w:cstheme="minorHAnsi"/>
          <w:sz w:val="24"/>
          <w:szCs w:val="24"/>
          <w:lang w:eastAsia="en-GB"/>
        </w:rPr>
      </w:pPr>
      <w:r w:rsidRPr="00E2253F">
        <w:rPr>
          <w:rFonts w:eastAsia="Times New Roman" w:cstheme="minorHAnsi"/>
          <w:b/>
          <w:sz w:val="24"/>
          <w:szCs w:val="24"/>
          <w:lang w:eastAsia="en-GB"/>
        </w:rPr>
        <w:t>Sara Maitland’s</w:t>
      </w:r>
      <w:r w:rsidRPr="00E2253F">
        <w:rPr>
          <w:rFonts w:eastAsia="Times New Roman" w:cstheme="minorHAnsi"/>
          <w:sz w:val="24"/>
          <w:szCs w:val="24"/>
          <w:lang w:eastAsia="en-GB"/>
        </w:rPr>
        <w:t xml:space="preserve"> </w:t>
      </w:r>
      <w:r w:rsidRPr="00E2253F">
        <w:rPr>
          <w:rFonts w:eastAsia="Times New Roman" w:cstheme="minorHAnsi"/>
          <w:i/>
          <w:sz w:val="24"/>
          <w:szCs w:val="24"/>
          <w:lang w:eastAsia="en-GB"/>
        </w:rPr>
        <w:t>Angel and Me</w:t>
      </w:r>
      <w:r w:rsidRPr="00E2253F">
        <w:rPr>
          <w:rFonts w:eastAsia="Times New Roman" w:cstheme="minorHAnsi"/>
          <w:sz w:val="24"/>
          <w:szCs w:val="24"/>
          <w:lang w:eastAsia="en-GB"/>
        </w:rPr>
        <w:t xml:space="preserve"> contains twenty short stories written with Holy Week in Mind.</w:t>
      </w:r>
      <w:r w:rsidR="00864F38" w:rsidRPr="00E2253F">
        <w:rPr>
          <w:rFonts w:eastAsia="Times New Roman" w:cstheme="minorHAnsi"/>
          <w:sz w:val="24"/>
          <w:szCs w:val="24"/>
          <w:lang w:eastAsia="en-GB"/>
        </w:rPr>
        <w:t xml:space="preserve"> </w:t>
      </w:r>
      <w:r w:rsidR="00150381" w:rsidRPr="00E2253F">
        <w:rPr>
          <w:rFonts w:eastAsia="Times New Roman" w:cstheme="minorHAnsi"/>
          <w:sz w:val="24"/>
          <w:szCs w:val="24"/>
          <w:lang w:eastAsia="en-GB"/>
        </w:rPr>
        <w:t xml:space="preserve">Indeed, Lent and Holy Week have, not surprisingly, been fertile ground for meditations and other worship resources.   </w:t>
      </w:r>
      <w:r w:rsidR="00385B05" w:rsidRPr="00E2253F">
        <w:rPr>
          <w:rFonts w:eastAsia="Times New Roman" w:cstheme="minorHAnsi"/>
          <w:b/>
          <w:sz w:val="24"/>
          <w:szCs w:val="24"/>
          <w:lang w:eastAsia="en-GB"/>
        </w:rPr>
        <w:t>Kathie Heathcoat</w:t>
      </w:r>
      <w:r w:rsidR="00385B05" w:rsidRPr="00E2253F">
        <w:rPr>
          <w:rFonts w:eastAsia="Times New Roman" w:cstheme="minorHAnsi"/>
          <w:sz w:val="24"/>
          <w:szCs w:val="24"/>
          <w:lang w:eastAsia="en-GB"/>
        </w:rPr>
        <w:t xml:space="preserve">, a presbyter who was based in the York Circuit for past of last year, has produced a book of resources for Lent and Holy Week: </w:t>
      </w:r>
      <w:r w:rsidR="00385B05" w:rsidRPr="00E2253F">
        <w:rPr>
          <w:rFonts w:eastAsia="Times New Roman" w:cstheme="minorHAnsi"/>
          <w:i/>
          <w:sz w:val="24"/>
          <w:szCs w:val="24"/>
          <w:lang w:eastAsia="en-GB"/>
        </w:rPr>
        <w:t xml:space="preserve">A Voice in the Wilderness: Finding God in Confusion.  </w:t>
      </w:r>
      <w:r w:rsidR="00385B05" w:rsidRPr="00E2253F">
        <w:rPr>
          <w:rFonts w:eastAsia="Times New Roman" w:cstheme="minorHAnsi"/>
          <w:sz w:val="24"/>
          <w:szCs w:val="24"/>
          <w:lang w:eastAsia="en-GB"/>
        </w:rPr>
        <w:t>See</w:t>
      </w:r>
    </w:p>
    <w:p w14:paraId="799DE609" w14:textId="77777777" w:rsidR="00072EE9" w:rsidRPr="00E2253F" w:rsidRDefault="00000000" w:rsidP="00C374C9">
      <w:pPr>
        <w:pStyle w:val="ListParagraph"/>
        <w:numPr>
          <w:ilvl w:val="0"/>
          <w:numId w:val="2"/>
        </w:numPr>
        <w:shd w:val="clear" w:color="auto" w:fill="FFFFFF"/>
        <w:spacing w:after="60" w:line="240" w:lineRule="auto"/>
        <w:ind w:left="426"/>
        <w:rPr>
          <w:rFonts w:eastAsia="Times New Roman" w:cstheme="minorHAnsi"/>
          <w:sz w:val="24"/>
          <w:szCs w:val="24"/>
          <w:lang w:eastAsia="en-GB"/>
        </w:rPr>
      </w:pPr>
      <w:hyperlink r:id="rId24" w:history="1">
        <w:r w:rsidR="00385B05" w:rsidRPr="00E2253F">
          <w:rPr>
            <w:rStyle w:val="Hyperlink"/>
            <w:rFonts w:eastAsia="Times New Roman" w:cstheme="minorHAnsi"/>
            <w:sz w:val="24"/>
            <w:szCs w:val="24"/>
            <w:lang w:eastAsia="en-GB"/>
          </w:rPr>
          <w:t>https://piptil.co.uk/a-voice-in-the-wilderness.html</w:t>
        </w:r>
      </w:hyperlink>
      <w:r w:rsidR="00385B05" w:rsidRPr="00E2253F">
        <w:rPr>
          <w:rFonts w:eastAsia="Times New Roman" w:cstheme="minorHAnsi"/>
          <w:sz w:val="24"/>
          <w:szCs w:val="24"/>
          <w:lang w:eastAsia="en-GB"/>
        </w:rPr>
        <w:t xml:space="preserve">. </w:t>
      </w:r>
      <w:r w:rsidR="00385B05" w:rsidRPr="00E2253F">
        <w:rPr>
          <w:rFonts w:eastAsia="Times New Roman" w:cstheme="minorHAnsi"/>
          <w:i/>
          <w:sz w:val="24"/>
          <w:szCs w:val="24"/>
          <w:lang w:eastAsia="en-GB"/>
        </w:rPr>
        <w:t xml:space="preserve"> </w:t>
      </w:r>
      <w:r w:rsidR="00385B05" w:rsidRPr="00E2253F">
        <w:rPr>
          <w:rFonts w:eastAsia="Times New Roman" w:cstheme="minorHAnsi"/>
          <w:sz w:val="24"/>
          <w:szCs w:val="24"/>
          <w:lang w:eastAsia="en-GB"/>
        </w:rPr>
        <w:t xml:space="preserve">This is her third collection of meditations, images and prayers. </w:t>
      </w:r>
    </w:p>
    <w:p w14:paraId="3BD40D60" w14:textId="77777777" w:rsidR="00072EE9" w:rsidRPr="00E2253F" w:rsidRDefault="00072EE9" w:rsidP="00C374C9">
      <w:pPr>
        <w:pStyle w:val="ListParagraph"/>
        <w:numPr>
          <w:ilvl w:val="0"/>
          <w:numId w:val="2"/>
        </w:numPr>
        <w:shd w:val="clear" w:color="auto" w:fill="FFFFFF"/>
        <w:spacing w:after="60" w:line="240" w:lineRule="auto"/>
        <w:ind w:left="426"/>
        <w:rPr>
          <w:rFonts w:eastAsia="Times New Roman" w:cstheme="minorHAnsi"/>
          <w:sz w:val="24"/>
          <w:szCs w:val="24"/>
          <w:lang w:eastAsia="en-GB"/>
        </w:rPr>
      </w:pPr>
      <w:r w:rsidRPr="00E2253F">
        <w:rPr>
          <w:rFonts w:eastAsia="Times New Roman" w:cstheme="minorHAnsi"/>
          <w:b/>
          <w:sz w:val="24"/>
          <w:szCs w:val="24"/>
          <w:lang w:eastAsia="en-GB"/>
        </w:rPr>
        <w:t>Prayers</w:t>
      </w:r>
      <w:r w:rsidRPr="00E2253F">
        <w:rPr>
          <w:rFonts w:eastAsia="Times New Roman" w:cstheme="minorHAnsi"/>
          <w:sz w:val="24"/>
          <w:szCs w:val="24"/>
          <w:lang w:eastAsia="en-GB"/>
        </w:rPr>
        <w:t xml:space="preserve"> created to fit the lectionary themes week by week are published by Epworth in a series: </w:t>
      </w:r>
      <w:r w:rsidRPr="00E2253F">
        <w:rPr>
          <w:rFonts w:eastAsia="Times New Roman" w:cstheme="minorHAnsi"/>
          <w:i/>
          <w:sz w:val="24"/>
          <w:szCs w:val="24"/>
          <w:lang w:eastAsia="en-GB"/>
        </w:rPr>
        <w:t>Companion to the Revised Common Lectionary</w:t>
      </w:r>
      <w:r w:rsidRPr="00E2253F">
        <w:rPr>
          <w:rFonts w:eastAsia="Times New Roman" w:cstheme="minorHAnsi"/>
          <w:sz w:val="24"/>
          <w:szCs w:val="24"/>
          <w:lang w:eastAsia="en-GB"/>
        </w:rPr>
        <w:t xml:space="preserve"> in 6 volumes.</w:t>
      </w:r>
    </w:p>
    <w:p w14:paraId="37C1AE07" w14:textId="77777777" w:rsidR="00072EE9" w:rsidRPr="00E2253F" w:rsidRDefault="00072EE9" w:rsidP="00E2253F">
      <w:pPr>
        <w:shd w:val="clear" w:color="auto" w:fill="FFFFFF"/>
        <w:spacing w:after="60" w:line="240" w:lineRule="auto"/>
        <w:ind w:left="142"/>
        <w:rPr>
          <w:rFonts w:eastAsia="Times New Roman" w:cstheme="minorHAnsi"/>
          <w:sz w:val="24"/>
          <w:szCs w:val="24"/>
          <w:lang w:eastAsia="en-GB"/>
        </w:rPr>
      </w:pPr>
    </w:p>
    <w:p w14:paraId="1C3E0322" w14:textId="0DEED3E6" w:rsidR="00072EE9" w:rsidRPr="00E2253F" w:rsidRDefault="00DA6356" w:rsidP="00E2253F">
      <w:pPr>
        <w:shd w:val="clear" w:color="auto" w:fill="FFFFFF"/>
        <w:spacing w:after="60" w:line="240" w:lineRule="auto"/>
        <w:ind w:left="142"/>
        <w:jc w:val="right"/>
        <w:rPr>
          <w:rFonts w:eastAsia="Times New Roman" w:cstheme="minorHAnsi"/>
          <w:i/>
          <w:iCs/>
          <w:sz w:val="24"/>
          <w:szCs w:val="24"/>
          <w:lang w:eastAsia="en-GB"/>
        </w:rPr>
      </w:pPr>
      <w:r w:rsidRPr="00E2253F">
        <w:rPr>
          <w:rFonts w:eastAsia="Times New Roman" w:cstheme="minorHAnsi"/>
          <w:i/>
          <w:iCs/>
          <w:sz w:val="24"/>
          <w:szCs w:val="24"/>
          <w:lang w:eastAsia="en-GB"/>
        </w:rPr>
        <w:t>With thanks to Michael Chester for many of the above suggestions.</w:t>
      </w:r>
    </w:p>
    <w:sectPr w:rsidR="00072EE9" w:rsidRPr="00E2253F" w:rsidSect="00E2253F">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E7315" w14:textId="77777777" w:rsidR="00745EFA" w:rsidRDefault="00745EFA" w:rsidP="00E62583">
      <w:pPr>
        <w:spacing w:after="0" w:line="240" w:lineRule="auto"/>
      </w:pPr>
      <w:r>
        <w:separator/>
      </w:r>
    </w:p>
  </w:endnote>
  <w:endnote w:type="continuationSeparator" w:id="0">
    <w:p w14:paraId="223ABC3F" w14:textId="77777777" w:rsidR="00745EFA" w:rsidRDefault="00745EFA" w:rsidP="00E62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160799"/>
      <w:docPartObj>
        <w:docPartGallery w:val="Page Numbers (Bottom of Page)"/>
        <w:docPartUnique/>
      </w:docPartObj>
    </w:sdtPr>
    <w:sdtEndPr>
      <w:rPr>
        <w:noProof/>
      </w:rPr>
    </w:sdtEndPr>
    <w:sdtContent>
      <w:p w14:paraId="19109B3B" w14:textId="77777777" w:rsidR="00E62583" w:rsidRDefault="00E62583">
        <w:pPr>
          <w:pStyle w:val="Footer"/>
          <w:jc w:val="center"/>
        </w:pPr>
        <w:r>
          <w:fldChar w:fldCharType="begin"/>
        </w:r>
        <w:r>
          <w:instrText xml:space="preserve"> PAGE   \* MERGEFORMAT </w:instrText>
        </w:r>
        <w:r>
          <w:fldChar w:fldCharType="separate"/>
        </w:r>
        <w:r w:rsidR="00DA272B">
          <w:rPr>
            <w:noProof/>
          </w:rPr>
          <w:t>1</w:t>
        </w:r>
        <w:r>
          <w:rPr>
            <w:noProof/>
          </w:rPr>
          <w:fldChar w:fldCharType="end"/>
        </w:r>
      </w:p>
    </w:sdtContent>
  </w:sdt>
  <w:p w14:paraId="2D1FF230" w14:textId="77777777" w:rsidR="00E62583" w:rsidRDefault="00E62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2A2C9" w14:textId="77777777" w:rsidR="00745EFA" w:rsidRDefault="00745EFA" w:rsidP="00E62583">
      <w:pPr>
        <w:spacing w:after="0" w:line="240" w:lineRule="auto"/>
      </w:pPr>
      <w:r>
        <w:separator/>
      </w:r>
    </w:p>
  </w:footnote>
  <w:footnote w:type="continuationSeparator" w:id="0">
    <w:p w14:paraId="282568DE" w14:textId="77777777" w:rsidR="00745EFA" w:rsidRDefault="00745EFA" w:rsidP="00E62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3543A"/>
    <w:multiLevelType w:val="hybridMultilevel"/>
    <w:tmpl w:val="0D3E6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082FD5"/>
    <w:multiLevelType w:val="hybridMultilevel"/>
    <w:tmpl w:val="7808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5321B9"/>
    <w:multiLevelType w:val="multilevel"/>
    <w:tmpl w:val="CAC80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DC1052"/>
    <w:multiLevelType w:val="hybridMultilevel"/>
    <w:tmpl w:val="93BC3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F80453"/>
    <w:multiLevelType w:val="hybridMultilevel"/>
    <w:tmpl w:val="43A4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177417"/>
    <w:multiLevelType w:val="multilevel"/>
    <w:tmpl w:val="E080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886344">
    <w:abstractNumId w:val="2"/>
  </w:num>
  <w:num w:numId="2" w16cid:durableId="1547646384">
    <w:abstractNumId w:val="1"/>
  </w:num>
  <w:num w:numId="3" w16cid:durableId="831218026">
    <w:abstractNumId w:val="4"/>
  </w:num>
  <w:num w:numId="4" w16cid:durableId="38434530">
    <w:abstractNumId w:val="0"/>
  </w:num>
  <w:num w:numId="5" w16cid:durableId="66004709">
    <w:abstractNumId w:val="3"/>
  </w:num>
  <w:num w:numId="6" w16cid:durableId="1177113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39"/>
    <w:rsid w:val="00041B4E"/>
    <w:rsid w:val="00065673"/>
    <w:rsid w:val="00072EE9"/>
    <w:rsid w:val="00150381"/>
    <w:rsid w:val="00192A52"/>
    <w:rsid w:val="00225AAE"/>
    <w:rsid w:val="002475E2"/>
    <w:rsid w:val="00290D12"/>
    <w:rsid w:val="003459AB"/>
    <w:rsid w:val="00385B05"/>
    <w:rsid w:val="003B3567"/>
    <w:rsid w:val="003C5918"/>
    <w:rsid w:val="00417EDC"/>
    <w:rsid w:val="00503869"/>
    <w:rsid w:val="00510912"/>
    <w:rsid w:val="00526D33"/>
    <w:rsid w:val="00585602"/>
    <w:rsid w:val="005C1B39"/>
    <w:rsid w:val="00634EB6"/>
    <w:rsid w:val="006627D3"/>
    <w:rsid w:val="00745EFA"/>
    <w:rsid w:val="00787FDA"/>
    <w:rsid w:val="007D615B"/>
    <w:rsid w:val="008316DD"/>
    <w:rsid w:val="00856A9A"/>
    <w:rsid w:val="00864F38"/>
    <w:rsid w:val="00902ED4"/>
    <w:rsid w:val="00905E1D"/>
    <w:rsid w:val="00990305"/>
    <w:rsid w:val="009E52E1"/>
    <w:rsid w:val="00AD2EC4"/>
    <w:rsid w:val="00AE6511"/>
    <w:rsid w:val="00B32093"/>
    <w:rsid w:val="00B875B3"/>
    <w:rsid w:val="00B93A21"/>
    <w:rsid w:val="00B9672C"/>
    <w:rsid w:val="00C07E86"/>
    <w:rsid w:val="00C374C9"/>
    <w:rsid w:val="00CA35F2"/>
    <w:rsid w:val="00D337E8"/>
    <w:rsid w:val="00DA272B"/>
    <w:rsid w:val="00DA6356"/>
    <w:rsid w:val="00E2253F"/>
    <w:rsid w:val="00E22D57"/>
    <w:rsid w:val="00E62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887A"/>
  <w15:chartTrackingRefBased/>
  <w15:docId w15:val="{448031FD-AF96-4757-AA64-5831C4A9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2E1"/>
    <w:rPr>
      <w:color w:val="0563C1" w:themeColor="hyperlink"/>
      <w:u w:val="single"/>
    </w:rPr>
  </w:style>
  <w:style w:type="character" w:styleId="Strong">
    <w:name w:val="Strong"/>
    <w:basedOn w:val="DefaultParagraphFont"/>
    <w:uiPriority w:val="22"/>
    <w:qFormat/>
    <w:rsid w:val="00B875B3"/>
    <w:rPr>
      <w:b/>
      <w:bCs/>
    </w:rPr>
  </w:style>
  <w:style w:type="paragraph" w:styleId="Header">
    <w:name w:val="header"/>
    <w:basedOn w:val="Normal"/>
    <w:link w:val="HeaderChar"/>
    <w:uiPriority w:val="99"/>
    <w:unhideWhenUsed/>
    <w:rsid w:val="00E62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583"/>
  </w:style>
  <w:style w:type="paragraph" w:styleId="Footer">
    <w:name w:val="footer"/>
    <w:basedOn w:val="Normal"/>
    <w:link w:val="FooterChar"/>
    <w:uiPriority w:val="99"/>
    <w:unhideWhenUsed/>
    <w:rsid w:val="00E62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583"/>
  </w:style>
  <w:style w:type="paragraph" w:styleId="BalloonText">
    <w:name w:val="Balloon Text"/>
    <w:basedOn w:val="Normal"/>
    <w:link w:val="BalloonTextChar"/>
    <w:uiPriority w:val="99"/>
    <w:semiHidden/>
    <w:unhideWhenUsed/>
    <w:rsid w:val="00DA2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72B"/>
    <w:rPr>
      <w:rFonts w:ascii="Segoe UI" w:hAnsi="Segoe UI" w:cs="Segoe UI"/>
      <w:sz w:val="18"/>
      <w:szCs w:val="18"/>
    </w:rPr>
  </w:style>
  <w:style w:type="character" w:styleId="FollowedHyperlink">
    <w:name w:val="FollowedHyperlink"/>
    <w:basedOn w:val="DefaultParagraphFont"/>
    <w:uiPriority w:val="99"/>
    <w:semiHidden/>
    <w:unhideWhenUsed/>
    <w:rsid w:val="003B3567"/>
    <w:rPr>
      <w:color w:val="954F72" w:themeColor="followedHyperlink"/>
      <w:u w:val="single"/>
    </w:rPr>
  </w:style>
  <w:style w:type="character" w:styleId="UnresolvedMention">
    <w:name w:val="Unresolved Mention"/>
    <w:basedOn w:val="DefaultParagraphFont"/>
    <w:uiPriority w:val="99"/>
    <w:semiHidden/>
    <w:unhideWhenUsed/>
    <w:rsid w:val="003B3567"/>
    <w:rPr>
      <w:color w:val="605E5C"/>
      <w:shd w:val="clear" w:color="auto" w:fill="E1DFDD"/>
    </w:rPr>
  </w:style>
  <w:style w:type="paragraph" w:styleId="ListParagraph">
    <w:name w:val="List Paragraph"/>
    <w:basedOn w:val="Normal"/>
    <w:uiPriority w:val="34"/>
    <w:qFormat/>
    <w:rsid w:val="00E22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253349">
      <w:bodyDiv w:val="1"/>
      <w:marLeft w:val="0"/>
      <w:marRight w:val="0"/>
      <w:marTop w:val="0"/>
      <w:marBottom w:val="0"/>
      <w:divBdr>
        <w:top w:val="none" w:sz="0" w:space="0" w:color="auto"/>
        <w:left w:val="none" w:sz="0" w:space="0" w:color="auto"/>
        <w:bottom w:val="none" w:sz="0" w:space="0" w:color="auto"/>
        <w:right w:val="none" w:sz="0" w:space="0" w:color="auto"/>
      </w:divBdr>
    </w:div>
    <w:div w:id="1067874793">
      <w:bodyDiv w:val="1"/>
      <w:marLeft w:val="0"/>
      <w:marRight w:val="0"/>
      <w:marTop w:val="0"/>
      <w:marBottom w:val="0"/>
      <w:divBdr>
        <w:top w:val="none" w:sz="0" w:space="0" w:color="auto"/>
        <w:left w:val="none" w:sz="0" w:space="0" w:color="auto"/>
        <w:bottom w:val="none" w:sz="0" w:space="0" w:color="auto"/>
        <w:right w:val="none" w:sz="0" w:space="0" w:color="auto"/>
      </w:divBdr>
      <w:divsChild>
        <w:div w:id="372000678">
          <w:marLeft w:val="0"/>
          <w:marRight w:val="0"/>
          <w:marTop w:val="0"/>
          <w:marBottom w:val="0"/>
          <w:divBdr>
            <w:top w:val="none" w:sz="0" w:space="0" w:color="auto"/>
            <w:left w:val="none" w:sz="0" w:space="0" w:color="auto"/>
            <w:bottom w:val="none" w:sz="0" w:space="0" w:color="auto"/>
            <w:right w:val="none" w:sz="0" w:space="0" w:color="auto"/>
          </w:divBdr>
        </w:div>
        <w:div w:id="110786426">
          <w:marLeft w:val="45"/>
          <w:marRight w:val="45"/>
          <w:marTop w:val="15"/>
          <w:marBottom w:val="0"/>
          <w:divBdr>
            <w:top w:val="none" w:sz="0" w:space="0" w:color="auto"/>
            <w:left w:val="none" w:sz="0" w:space="0" w:color="auto"/>
            <w:bottom w:val="none" w:sz="0" w:space="0" w:color="auto"/>
            <w:right w:val="none" w:sz="0" w:space="0" w:color="auto"/>
          </w:divBdr>
          <w:divsChild>
            <w:div w:id="18007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hodist.org.uk/for-churches/resources/leading-worship/resourcing-local-arrangements/" TargetMode="External"/><Relationship Id="rId13" Type="http://schemas.openxmlformats.org/officeDocument/2006/relationships/hyperlink" Target="http://www.wildgoose.scot" TargetMode="External"/><Relationship Id="rId18" Type="http://schemas.openxmlformats.org/officeDocument/2006/relationships/hyperlink" Target="http://www.ionabooks.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kevinmayhew.com" TargetMode="External"/><Relationship Id="rId7" Type="http://schemas.openxmlformats.org/officeDocument/2006/relationships/hyperlink" Target="http://www.yorkmethodist.org.uk/publications/service-resources.html" TargetMode="External"/><Relationship Id="rId12" Type="http://schemas.openxmlformats.org/officeDocument/2006/relationships/hyperlink" Target="http://www.churchofscotland.org.uk" TargetMode="External"/><Relationship Id="rId17" Type="http://schemas.openxmlformats.org/officeDocument/2006/relationships/hyperlink" Target="https://www.churchofengland.org/coronation/prayer-worship"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jpit.uk/" TargetMode="External"/><Relationship Id="rId20" Type="http://schemas.openxmlformats.org/officeDocument/2006/relationships/hyperlink" Target="http://www.abebooks.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otsontheweb.com" TargetMode="External"/><Relationship Id="rId24" Type="http://schemas.openxmlformats.org/officeDocument/2006/relationships/hyperlink" Target="https://piptil.co.uk/a-voice-in-the-wilderness.html" TargetMode="External"/><Relationship Id="rId5" Type="http://schemas.openxmlformats.org/officeDocument/2006/relationships/footnotes" Target="footnotes.xml"/><Relationship Id="rId15" Type="http://schemas.openxmlformats.org/officeDocument/2006/relationships/hyperlink" Target="https://www.allwecan.org.uk/" TargetMode="External"/><Relationship Id="rId23" Type="http://schemas.openxmlformats.org/officeDocument/2006/relationships/hyperlink" Target="http://www.bookdepository.com/author/Nick-Fawcett" TargetMode="External"/><Relationship Id="rId10" Type="http://schemas.openxmlformats.org/officeDocument/2006/relationships/hyperlink" Target="https://www.methodist.org.uk/for-churches/church-diary/" TargetMode="External"/><Relationship Id="rId19" Type="http://schemas.openxmlformats.org/officeDocument/2006/relationships/hyperlink" Target="http://www.wildgoose.scot" TargetMode="External"/><Relationship Id="rId4" Type="http://schemas.openxmlformats.org/officeDocument/2006/relationships/webSettings" Target="webSettings.xml"/><Relationship Id="rId9" Type="http://schemas.openxmlformats.org/officeDocument/2006/relationships/hyperlink" Target="https://www.methodist.org.uk/for-churches/resources/" TargetMode="External"/><Relationship Id="rId14" Type="http://schemas.openxmlformats.org/officeDocument/2006/relationships/hyperlink" Target="https://www.actionforchildren.org.uk/" TargetMode="External"/><Relationship Id="rId22" Type="http://schemas.openxmlformats.org/officeDocument/2006/relationships/hyperlink" Target="http://www.amazon.co.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Support Manager</cp:lastModifiedBy>
  <cp:revision>9</cp:revision>
  <cp:lastPrinted>2019-02-26T10:26:00Z</cp:lastPrinted>
  <dcterms:created xsi:type="dcterms:W3CDTF">2019-02-26T10:26:00Z</dcterms:created>
  <dcterms:modified xsi:type="dcterms:W3CDTF">2024-09-04T15:36:00Z</dcterms:modified>
</cp:coreProperties>
</file>