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2F4A3" w14:textId="77BFAAB3" w:rsidR="00AA1C2B" w:rsidRDefault="00AA1C2B" w:rsidP="00AA1C2B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Evolving Faith</w:t>
      </w:r>
    </w:p>
    <w:p w14:paraId="704062C2" w14:textId="71A72182" w:rsidR="00505AF8" w:rsidRDefault="007B2A6A" w:rsidP="007B2A6A">
      <w:pPr>
        <w:jc w:val="center"/>
        <w:rPr>
          <w:b/>
          <w:bCs/>
          <w:sz w:val="72"/>
          <w:szCs w:val="72"/>
        </w:rPr>
      </w:pPr>
      <w:r w:rsidRPr="007B2A6A">
        <w:rPr>
          <w:b/>
          <w:bCs/>
          <w:sz w:val="72"/>
          <w:szCs w:val="72"/>
        </w:rPr>
        <w:t>Wilderness Book Club</w:t>
      </w:r>
    </w:p>
    <w:p w14:paraId="7475E9B3" w14:textId="286DCBBB" w:rsidR="007B2A6A" w:rsidRPr="00AA1C2B" w:rsidRDefault="007B2A6A" w:rsidP="007B2A6A">
      <w:pPr>
        <w:jc w:val="center"/>
        <w:rPr>
          <w:b/>
          <w:bCs/>
          <w:i/>
          <w:iCs/>
          <w:sz w:val="56"/>
          <w:szCs w:val="56"/>
        </w:rPr>
      </w:pPr>
      <w:r w:rsidRPr="00AA1C2B">
        <w:rPr>
          <w:b/>
          <w:bCs/>
          <w:i/>
          <w:iCs/>
          <w:sz w:val="56"/>
          <w:szCs w:val="56"/>
        </w:rPr>
        <w:t>Sundays @ 7pm</w:t>
      </w:r>
      <w:r w:rsidR="004B6677" w:rsidRPr="00AA1C2B">
        <w:rPr>
          <w:b/>
          <w:bCs/>
          <w:i/>
          <w:iCs/>
          <w:sz w:val="56"/>
          <w:szCs w:val="56"/>
        </w:rPr>
        <w:t xml:space="preserve"> online</w:t>
      </w:r>
    </w:p>
    <w:p w14:paraId="037D6B45" w14:textId="77777777" w:rsidR="007B2A6A" w:rsidRDefault="007B2A6A"/>
    <w:p w14:paraId="09E15ABF" w14:textId="73EA46F2" w:rsidR="007B2A6A" w:rsidRDefault="007B2A6A" w:rsidP="008468A0">
      <w:pPr>
        <w:jc w:val="center"/>
      </w:pPr>
      <w:r>
        <w:rPr>
          <w:noProof/>
        </w:rPr>
        <w:drawing>
          <wp:inline distT="0" distB="0" distL="0" distR="0" wp14:anchorId="7DB0AD51" wp14:editId="152C584E">
            <wp:extent cx="5457825" cy="3069900"/>
            <wp:effectExtent l="0" t="0" r="0" b="0"/>
            <wp:docPr id="1055295921" name="Picture 1" descr="A person's feet on a mountai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295921" name="Picture 1" descr="A person's feet on a mountain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2309" cy="307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F3DF4" w14:textId="77777777" w:rsidR="007B2A6A" w:rsidRDefault="007B2A6A"/>
    <w:p w14:paraId="68B6B879" w14:textId="5F5DAA2E" w:rsidR="008468A0" w:rsidRDefault="007B2A6A">
      <w:r>
        <w:t>So much of the good stuff that happens for individuals and for Israel in scripture takes place in the wilderness, in in-between places; having left somewhere with relief or apprehension, by choice or having been forced, and facing unknowns ahead.</w:t>
      </w:r>
      <w:r w:rsidR="008468A0">
        <w:t xml:space="preserve"> </w:t>
      </w:r>
      <w:r>
        <w:t xml:space="preserve">This seems </w:t>
      </w:r>
      <w:r w:rsidR="008468A0">
        <w:t>a</w:t>
      </w:r>
      <w:r>
        <w:t xml:space="preserve"> powerful place for spiritual</w:t>
      </w:r>
      <w:r w:rsidR="008468A0">
        <w:t xml:space="preserve"> growth</w:t>
      </w:r>
      <w:r>
        <w:t xml:space="preserve">, borne out by many </w:t>
      </w:r>
      <w:r w:rsidR="00AA1C2B">
        <w:t xml:space="preserve">then and since </w:t>
      </w:r>
      <w:r>
        <w:t xml:space="preserve">who have found themselves </w:t>
      </w:r>
      <w:r w:rsidR="008468A0">
        <w:t xml:space="preserve">somehow </w:t>
      </w:r>
      <w:r>
        <w:t xml:space="preserve">“in-between”. </w:t>
      </w:r>
    </w:p>
    <w:p w14:paraId="750E1E7E" w14:textId="77777777" w:rsidR="008468A0" w:rsidRDefault="008468A0"/>
    <w:p w14:paraId="0036B1FE" w14:textId="10066081" w:rsidR="007B2A6A" w:rsidRDefault="007B2A6A">
      <w:r>
        <w:t>Perhaps we never really arrive anywhere</w:t>
      </w:r>
      <w:r w:rsidR="008468A0">
        <w:t xml:space="preserve">, but, like Israel, </w:t>
      </w:r>
      <w:r w:rsidR="001C0702">
        <w:t xml:space="preserve">we </w:t>
      </w:r>
      <w:r>
        <w:t>can feel overly settled until the beliefs, patterns and practices of our old ways no longer seem to work.</w:t>
      </w:r>
    </w:p>
    <w:p w14:paraId="17038E80" w14:textId="77777777" w:rsidR="007B2A6A" w:rsidRDefault="007B2A6A"/>
    <w:p w14:paraId="13B44FC0" w14:textId="3EA02991" w:rsidR="007B2A6A" w:rsidRDefault="004B6677">
      <w:r>
        <w:t>How do we</w:t>
      </w:r>
      <w:r w:rsidR="007B2A6A">
        <w:t xml:space="preserve"> </w:t>
      </w:r>
      <w:r>
        <w:t>respond to</w:t>
      </w:r>
      <w:r w:rsidR="007B2A6A">
        <w:t xml:space="preserve"> falling into questions rather than answers, </w:t>
      </w:r>
      <w:r>
        <w:t xml:space="preserve">with </w:t>
      </w:r>
      <w:r w:rsidR="007B2A6A">
        <w:t xml:space="preserve">limitation and mystery </w:t>
      </w:r>
      <w:r w:rsidR="008468A0">
        <w:t>growing as</w:t>
      </w:r>
      <w:r w:rsidR="007B2A6A">
        <w:t xml:space="preserve"> certainty</w:t>
      </w:r>
      <w:r w:rsidR="008468A0">
        <w:t xml:space="preserve"> fades</w:t>
      </w:r>
      <w:r>
        <w:t xml:space="preserve">? </w:t>
      </w:r>
      <w:r w:rsidR="007B2A6A">
        <w:t xml:space="preserve">“Evolving faith” is </w:t>
      </w:r>
      <w:r>
        <w:t xml:space="preserve">one </w:t>
      </w:r>
      <w:r w:rsidR="007B2A6A">
        <w:t xml:space="preserve">way of describing the niggling </w:t>
      </w:r>
      <w:r w:rsidR="001C0702">
        <w:t xml:space="preserve">or powerful </w:t>
      </w:r>
      <w:r w:rsidR="007B2A6A">
        <w:t>feeling that things are no longer as they were for us, inside or out</w:t>
      </w:r>
      <w:r w:rsidR="001C0702">
        <w:t>.</w:t>
      </w:r>
      <w:r w:rsidR="007B2A6A">
        <w:t xml:space="preserve"> </w:t>
      </w:r>
      <w:r w:rsidR="001C0702">
        <w:t>W</w:t>
      </w:r>
      <w:r>
        <w:t>e can walk away from faith or walk into the wilderness</w:t>
      </w:r>
      <w:r w:rsidR="007B2A6A">
        <w:t>, hopefully with others.</w:t>
      </w:r>
    </w:p>
    <w:p w14:paraId="5C01F678" w14:textId="77777777" w:rsidR="008468A0" w:rsidRDefault="008468A0"/>
    <w:p w14:paraId="2C4C59CD" w14:textId="3E14D8F2" w:rsidR="004B6677" w:rsidRDefault="008468A0">
      <w:r>
        <w:t>Over the next year</w:t>
      </w:r>
      <w:r w:rsidR="000737CD">
        <w:t>,</w:t>
      </w:r>
      <w:r>
        <w:t xml:space="preserve"> on Sunday evenings, Rev Rory Dalgliesh will host on Zoom a discussion and exploration of what evolving faith might look and feel like, and what it asks of us in our following of Jesus</w:t>
      </w:r>
      <w:r w:rsidR="007B0EC7">
        <w:t>, using some excellent books as a framework</w:t>
      </w:r>
      <w:r>
        <w:t xml:space="preserve">. </w:t>
      </w:r>
    </w:p>
    <w:p w14:paraId="7BF833FC" w14:textId="77777777" w:rsidR="004B6677" w:rsidRDefault="004B6677"/>
    <w:p w14:paraId="333349B5" w14:textId="6CE3D89F" w:rsidR="004B6677" w:rsidRPr="00AA1C2B" w:rsidRDefault="008468A0">
      <w:r>
        <w:t>We begin 14</w:t>
      </w:r>
      <w:r w:rsidRPr="004B6677">
        <w:rPr>
          <w:vertAlign w:val="superscript"/>
        </w:rPr>
        <w:t>th</w:t>
      </w:r>
      <w:r w:rsidR="004B6677">
        <w:t xml:space="preserve"> September</w:t>
      </w:r>
      <w:r w:rsidR="007B0EC7">
        <w:t xml:space="preserve"> with</w:t>
      </w:r>
      <w:r w:rsidR="004B6677">
        <w:t xml:space="preserve"> </w:t>
      </w:r>
      <w:r w:rsidR="004B6677" w:rsidRPr="00AA1C2B">
        <w:rPr>
          <w:b/>
          <w:bCs/>
          <w:i/>
          <w:iCs/>
        </w:rPr>
        <w:t>“Field Notes for the Wilderness</w:t>
      </w:r>
      <w:r w:rsidR="004B6677" w:rsidRPr="00AA1C2B">
        <w:t>” by Sarah Bessey.</w:t>
      </w:r>
    </w:p>
    <w:p w14:paraId="6BC6018C" w14:textId="77777777" w:rsidR="004B6677" w:rsidRPr="00AA1C2B" w:rsidRDefault="004B6677"/>
    <w:p w14:paraId="442545D8" w14:textId="739513AB" w:rsidR="008468A0" w:rsidRDefault="008468A0">
      <w:r>
        <w:t xml:space="preserve">If you want to find out more, please </w:t>
      </w:r>
      <w:r w:rsidR="00D131FC">
        <w:t>contact</w:t>
      </w:r>
      <w:r>
        <w:t xml:space="preserve"> Rory</w:t>
      </w:r>
      <w:r w:rsidR="00D131FC">
        <w:t xml:space="preserve"> Dalgliesh.</w:t>
      </w:r>
    </w:p>
    <w:sectPr w:rsidR="008468A0" w:rsidSect="00EF68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6A"/>
    <w:rsid w:val="000535F1"/>
    <w:rsid w:val="000737CD"/>
    <w:rsid w:val="001C0702"/>
    <w:rsid w:val="00231F14"/>
    <w:rsid w:val="004B6677"/>
    <w:rsid w:val="004B6E6C"/>
    <w:rsid w:val="00505AF8"/>
    <w:rsid w:val="005D411F"/>
    <w:rsid w:val="007B0EC7"/>
    <w:rsid w:val="007B2A6A"/>
    <w:rsid w:val="008468A0"/>
    <w:rsid w:val="00946056"/>
    <w:rsid w:val="00A31A4A"/>
    <w:rsid w:val="00AA1C2B"/>
    <w:rsid w:val="00AC39B7"/>
    <w:rsid w:val="00B82066"/>
    <w:rsid w:val="00D131FC"/>
    <w:rsid w:val="00E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C1ED0D"/>
  <w15:chartTrackingRefBased/>
  <w15:docId w15:val="{1E34038F-3180-4DAC-94C5-0031D469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venir Next LT Pro" w:eastAsiaTheme="minorHAnsi" w:hAnsi="Avenir Next LT Pro" w:cstheme="minorBidi"/>
        <w:kern w:val="2"/>
        <w:sz w:val="28"/>
        <w:szCs w:val="28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2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A6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A6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A6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A6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A6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A6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A6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A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A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A6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A6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A6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A6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A6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A6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A6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A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A6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B2A6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7B2A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A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A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2A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A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A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68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 Dalgliesh</dc:creator>
  <cp:keywords/>
  <dc:description/>
  <cp:lastModifiedBy>Support Manager</cp:lastModifiedBy>
  <cp:revision>5</cp:revision>
  <dcterms:created xsi:type="dcterms:W3CDTF">2025-07-18T13:06:00Z</dcterms:created>
  <dcterms:modified xsi:type="dcterms:W3CDTF">2025-08-07T10:03:00Z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d0b88afd-fdaa-4627-b2ef-a8a39e1ced70</vt:lpwstr>
  </property>
</Properties>
</file>